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71EA" w14:textId="6F55C09A" w:rsidR="0003098B" w:rsidRPr="0003098B" w:rsidRDefault="0003098B" w:rsidP="0003098B">
      <w:pPr>
        <w:jc w:val="center"/>
        <w:rPr>
          <w:b/>
          <w:bCs/>
        </w:rPr>
      </w:pPr>
      <w:r w:rsidRPr="0003098B">
        <w:rPr>
          <w:b/>
          <w:bCs/>
        </w:rPr>
        <w:t>Minutes of</w:t>
      </w:r>
    </w:p>
    <w:p w14:paraId="55E3CD10" w14:textId="18FDC3C9" w:rsidR="0003098B" w:rsidRPr="0003098B" w:rsidRDefault="0003098B" w:rsidP="0003098B">
      <w:pPr>
        <w:jc w:val="center"/>
        <w:rPr>
          <w:b/>
          <w:bCs/>
        </w:rPr>
      </w:pPr>
      <w:r w:rsidRPr="0003098B">
        <w:rPr>
          <w:b/>
          <w:bCs/>
        </w:rPr>
        <w:t>The Annual Parish Meeting for Alderbury &amp; Whaddon</w:t>
      </w:r>
    </w:p>
    <w:p w14:paraId="1F3EBB5A" w14:textId="376B059F" w:rsidR="0003098B" w:rsidRDefault="00B923BA" w:rsidP="0003098B">
      <w:pPr>
        <w:jc w:val="center"/>
        <w:rPr>
          <w:b/>
          <w:bCs/>
        </w:rPr>
      </w:pPr>
      <w:r>
        <w:rPr>
          <w:b/>
          <w:bCs/>
        </w:rPr>
        <w:t>Thursday 27</w:t>
      </w:r>
      <w:r w:rsidRPr="00B923BA">
        <w:rPr>
          <w:b/>
          <w:bCs/>
          <w:vertAlign w:val="superscript"/>
        </w:rPr>
        <w:t>th</w:t>
      </w:r>
      <w:r>
        <w:rPr>
          <w:b/>
          <w:bCs/>
        </w:rPr>
        <w:t xml:space="preserve"> March 2025 7</w:t>
      </w:r>
      <w:r w:rsidR="0003098B" w:rsidRPr="0003098B">
        <w:rPr>
          <w:b/>
          <w:bCs/>
        </w:rPr>
        <w:t>pm in Alderbury Village Hall</w:t>
      </w:r>
    </w:p>
    <w:p w14:paraId="55445AB3" w14:textId="77777777" w:rsidR="00D166E6" w:rsidRDefault="00D166E6" w:rsidP="0003098B">
      <w:pPr>
        <w:jc w:val="center"/>
        <w:rPr>
          <w:b/>
          <w:bCs/>
        </w:rPr>
      </w:pPr>
    </w:p>
    <w:p w14:paraId="6CA38C27" w14:textId="6B7CD761" w:rsidR="00D166E6" w:rsidRPr="00D166E6" w:rsidRDefault="00D166E6" w:rsidP="00D166E6">
      <w:r w:rsidRPr="00D166E6">
        <w:t>From 7 – 7.30 local organisations presented their stalls and refreshments were served</w:t>
      </w:r>
    </w:p>
    <w:p w14:paraId="000119BC" w14:textId="09BE4ADE" w:rsidR="00D166E6" w:rsidRPr="00D166E6" w:rsidRDefault="00D166E6" w:rsidP="00D166E6">
      <w:r w:rsidRPr="00D166E6">
        <w:t>The formal meeting began at 7.30</w:t>
      </w:r>
    </w:p>
    <w:p w14:paraId="44A62BAF" w14:textId="46426A6F" w:rsidR="0003098B" w:rsidRPr="0003098B" w:rsidRDefault="0003098B" w:rsidP="0003098B">
      <w:pPr>
        <w:rPr>
          <w:b/>
          <w:bCs/>
        </w:rPr>
      </w:pPr>
      <w:r w:rsidRPr="0003098B">
        <w:rPr>
          <w:b/>
          <w:bCs/>
        </w:rPr>
        <w:t xml:space="preserve">  </w:t>
      </w:r>
    </w:p>
    <w:p w14:paraId="35E6B70F" w14:textId="18D8E973" w:rsidR="0003098B" w:rsidRDefault="0003098B" w:rsidP="0003098B">
      <w:r w:rsidRPr="0003098B">
        <w:rPr>
          <w:b/>
          <w:bCs/>
        </w:rPr>
        <w:t>Chaired by:</w:t>
      </w:r>
      <w:r>
        <w:t xml:space="preserve"> Councillor </w:t>
      </w:r>
      <w:r w:rsidR="00B923BA">
        <w:t>John Fuller, Chair of Alderbury Parish Council</w:t>
      </w:r>
      <w:r>
        <w:t xml:space="preserve"> </w:t>
      </w:r>
    </w:p>
    <w:p w14:paraId="6F099629" w14:textId="77777777" w:rsidR="0003098B" w:rsidRDefault="0003098B" w:rsidP="0003098B">
      <w:r>
        <w:t xml:space="preserve">  </w:t>
      </w:r>
    </w:p>
    <w:p w14:paraId="5DD28952" w14:textId="77777777" w:rsidR="0003098B" w:rsidRDefault="0003098B" w:rsidP="0003098B">
      <w:r w:rsidRPr="0003098B">
        <w:rPr>
          <w:b/>
          <w:bCs/>
        </w:rPr>
        <w:t>Others in attendance:</w:t>
      </w:r>
      <w:r>
        <w:t xml:space="preserve"> Local organisations with information stands, </w:t>
      </w:r>
    </w:p>
    <w:p w14:paraId="70EAF450" w14:textId="293E2E41" w:rsidR="0003098B" w:rsidRDefault="0003098B" w:rsidP="0003098B">
      <w:r>
        <w:t>Wiltshire Council councillor Richard Britton, PC Kelvin Ramsey</w:t>
      </w:r>
      <w:r w:rsidR="00B97B2B">
        <w:t>,</w:t>
      </w:r>
      <w:r>
        <w:t xml:space="preserve"> Liz Holland (Clerk) and approximately </w:t>
      </w:r>
      <w:r w:rsidR="0095439A">
        <w:t>4</w:t>
      </w:r>
      <w:r>
        <w:t xml:space="preserve">0 members of the public including other parish councillors </w:t>
      </w:r>
    </w:p>
    <w:p w14:paraId="00ABA5FD" w14:textId="77777777" w:rsidR="0003098B" w:rsidRDefault="0003098B" w:rsidP="0003098B">
      <w:r>
        <w:t xml:space="preserve"> </w:t>
      </w:r>
    </w:p>
    <w:p w14:paraId="540B9760" w14:textId="77777777" w:rsidR="0003098B" w:rsidRPr="0003098B" w:rsidRDefault="0003098B" w:rsidP="0003098B">
      <w:pPr>
        <w:rPr>
          <w:b/>
          <w:bCs/>
        </w:rPr>
      </w:pPr>
      <w:r w:rsidRPr="0003098B">
        <w:rPr>
          <w:b/>
          <w:bCs/>
        </w:rPr>
        <w:t xml:space="preserve">Apologies for absence </w:t>
      </w:r>
    </w:p>
    <w:p w14:paraId="5BBB2E1E" w14:textId="4CC222D4" w:rsidR="0003098B" w:rsidRDefault="0003098B" w:rsidP="0003098B">
      <w:r>
        <w:t>Apologies were received from Cllr</w:t>
      </w:r>
      <w:r w:rsidR="00B97B2B">
        <w:t>s Diprose and Sloan</w:t>
      </w:r>
    </w:p>
    <w:p w14:paraId="36E51DF3" w14:textId="77777777" w:rsidR="0003098B" w:rsidRDefault="0003098B" w:rsidP="0003098B">
      <w:r>
        <w:t xml:space="preserve"> </w:t>
      </w:r>
    </w:p>
    <w:p w14:paraId="0EBAC015" w14:textId="77777777" w:rsidR="0003098B" w:rsidRPr="0003098B" w:rsidRDefault="0003098B" w:rsidP="0003098B">
      <w:pPr>
        <w:rPr>
          <w:b/>
          <w:bCs/>
        </w:rPr>
      </w:pPr>
      <w:r w:rsidRPr="0003098B">
        <w:rPr>
          <w:b/>
          <w:bCs/>
        </w:rPr>
        <w:t xml:space="preserve">Welcome from the Chair </w:t>
      </w:r>
    </w:p>
    <w:p w14:paraId="2D67A013" w14:textId="77777777" w:rsidR="0003098B" w:rsidRDefault="0003098B" w:rsidP="0003098B">
      <w:r>
        <w:t xml:space="preserve"> </w:t>
      </w:r>
    </w:p>
    <w:p w14:paraId="7B74C673" w14:textId="798F5E6C" w:rsidR="0003098B" w:rsidRDefault="0003098B" w:rsidP="0003098B">
      <w:r w:rsidRPr="0003098B">
        <w:rPr>
          <w:b/>
          <w:bCs/>
        </w:rPr>
        <w:t xml:space="preserve">Presentation </w:t>
      </w:r>
      <w:r>
        <w:t xml:space="preserve">– Cllr </w:t>
      </w:r>
      <w:r w:rsidR="00B97B2B">
        <w:t>Fuller</w:t>
      </w:r>
      <w:r>
        <w:t xml:space="preserve"> presented a certificate to </w:t>
      </w:r>
      <w:r w:rsidR="00B97B2B">
        <w:t>Richard Britton</w:t>
      </w:r>
      <w:r>
        <w:t xml:space="preserve"> to recognise the many years of service </w:t>
      </w:r>
      <w:r w:rsidR="00B97B2B">
        <w:t>he</w:t>
      </w:r>
      <w:r>
        <w:t xml:space="preserve"> has given to the village </w:t>
      </w:r>
      <w:r w:rsidR="00B97B2B">
        <w:t>as a parish councillor, district councillor and unitary councillor.</w:t>
      </w:r>
      <w:r>
        <w:t xml:space="preserve"> </w:t>
      </w:r>
      <w:r w:rsidR="003B7093">
        <w:t>He added that Cllr Britton provide</w:t>
      </w:r>
      <w:r w:rsidR="003F7CE9">
        <w:t xml:space="preserve">d </w:t>
      </w:r>
      <w:r w:rsidR="003B7093">
        <w:t>a fantastic model of public service.</w:t>
      </w:r>
    </w:p>
    <w:p w14:paraId="49EE29E8" w14:textId="77777777" w:rsidR="0003098B" w:rsidRPr="0003098B" w:rsidRDefault="0003098B" w:rsidP="0003098B">
      <w:pPr>
        <w:rPr>
          <w:b/>
          <w:bCs/>
        </w:rPr>
      </w:pPr>
      <w:r w:rsidRPr="0003098B">
        <w:rPr>
          <w:b/>
          <w:bCs/>
        </w:rPr>
        <w:t xml:space="preserve"> </w:t>
      </w:r>
    </w:p>
    <w:p w14:paraId="50CA7422" w14:textId="538965CD" w:rsidR="0003098B" w:rsidRPr="0003098B" w:rsidRDefault="0003098B" w:rsidP="0003098B">
      <w:pPr>
        <w:rPr>
          <w:b/>
          <w:bCs/>
        </w:rPr>
      </w:pPr>
      <w:r w:rsidRPr="0003098B">
        <w:rPr>
          <w:b/>
          <w:bCs/>
        </w:rPr>
        <w:t>Report from PC Kelvin Ramsey</w:t>
      </w:r>
      <w:r w:rsidR="007F6268">
        <w:rPr>
          <w:b/>
          <w:bCs/>
        </w:rPr>
        <w:t>:</w:t>
      </w:r>
    </w:p>
    <w:p w14:paraId="0378E3D2" w14:textId="379BC87D" w:rsidR="0003098B" w:rsidRDefault="007F6268" w:rsidP="00EB3324">
      <w:pPr>
        <w:pStyle w:val="ListParagraph"/>
        <w:numPr>
          <w:ilvl w:val="0"/>
          <w:numId w:val="4"/>
        </w:numPr>
      </w:pPr>
      <w:r>
        <w:t>He &amp; PCSO John Taylor look after 8 parishes</w:t>
      </w:r>
    </w:p>
    <w:p w14:paraId="33509E63" w14:textId="0A8DAA64" w:rsidR="00EB3324" w:rsidRDefault="00EB3324" w:rsidP="00EB3324">
      <w:pPr>
        <w:pStyle w:val="ListParagraph"/>
        <w:numPr>
          <w:ilvl w:val="0"/>
          <w:numId w:val="4"/>
        </w:numPr>
      </w:pPr>
      <w:r>
        <w:t xml:space="preserve">They spend time </w:t>
      </w:r>
      <w:r w:rsidR="000637AA">
        <w:t>working in local schools</w:t>
      </w:r>
    </w:p>
    <w:p w14:paraId="45F0BD82" w14:textId="23E165E9" w:rsidR="000637AA" w:rsidRDefault="000637AA" w:rsidP="00EB3324">
      <w:pPr>
        <w:pStyle w:val="ListParagraph"/>
        <w:numPr>
          <w:ilvl w:val="0"/>
          <w:numId w:val="4"/>
        </w:numPr>
      </w:pPr>
      <w:r>
        <w:t>Alderbury is a safe area but crime happens everywhere</w:t>
      </w:r>
    </w:p>
    <w:p w14:paraId="7D1B95C1" w14:textId="6BB6FB5A" w:rsidR="000637AA" w:rsidRDefault="000637AA" w:rsidP="00EB3324">
      <w:pPr>
        <w:pStyle w:val="ListParagraph"/>
        <w:numPr>
          <w:ilvl w:val="0"/>
          <w:numId w:val="4"/>
        </w:numPr>
      </w:pPr>
      <w:r>
        <w:t>The team is short of officers</w:t>
      </w:r>
    </w:p>
    <w:p w14:paraId="78E66F15" w14:textId="22DCAE8F" w:rsidR="00E534EA" w:rsidRDefault="00E534EA" w:rsidP="00EB3324">
      <w:pPr>
        <w:pStyle w:val="ListParagraph"/>
        <w:numPr>
          <w:ilvl w:val="0"/>
          <w:numId w:val="4"/>
        </w:numPr>
      </w:pPr>
      <w:r>
        <w:t xml:space="preserve">Current areas of focus which might include Alderbury – scams, drink-driving, </w:t>
      </w:r>
      <w:r w:rsidR="00B97450">
        <w:t>quad bike thefts, ASB, a local garage/shed thieving group</w:t>
      </w:r>
      <w:r w:rsidR="00D05016">
        <w:t>, hare coursing</w:t>
      </w:r>
    </w:p>
    <w:p w14:paraId="4FC89594" w14:textId="77777777" w:rsidR="0003098B" w:rsidRDefault="0003098B" w:rsidP="0003098B">
      <w:r>
        <w:t xml:space="preserve"> </w:t>
      </w:r>
    </w:p>
    <w:p w14:paraId="5583C817" w14:textId="5BDC4DCA" w:rsidR="0003098B" w:rsidRDefault="0003098B" w:rsidP="00D05016">
      <w:pPr>
        <w:rPr>
          <w:b/>
          <w:bCs/>
        </w:rPr>
      </w:pPr>
      <w:r w:rsidRPr="0003098B">
        <w:rPr>
          <w:b/>
          <w:bCs/>
        </w:rPr>
        <w:t xml:space="preserve">Wiltshire councillor Richard Britton (RB) addressed the meeting: </w:t>
      </w:r>
    </w:p>
    <w:p w14:paraId="1B782E5C" w14:textId="1F94EE62" w:rsidR="00D05016" w:rsidRDefault="00D05016" w:rsidP="00D05016">
      <w:pPr>
        <w:pStyle w:val="ListParagraph"/>
        <w:numPr>
          <w:ilvl w:val="0"/>
          <w:numId w:val="5"/>
        </w:numPr>
      </w:pPr>
      <w:r w:rsidRPr="00D55A19">
        <w:t>He has 6 parishes in his patch</w:t>
      </w:r>
      <w:r w:rsidR="00D55A19">
        <w:t xml:space="preserve"> &amp; has regularly attended their council meetings</w:t>
      </w:r>
    </w:p>
    <w:p w14:paraId="03E670ED" w14:textId="283FC7C0" w:rsidR="00D55A19" w:rsidRDefault="006F43C7" w:rsidP="00D05016">
      <w:pPr>
        <w:pStyle w:val="ListParagraph"/>
        <w:numPr>
          <w:ilvl w:val="0"/>
          <w:numId w:val="5"/>
        </w:numPr>
      </w:pPr>
      <w:r>
        <w:t xml:space="preserve">He sees advantages and </w:t>
      </w:r>
      <w:r w:rsidR="009E1A58">
        <w:t>disadvantages</w:t>
      </w:r>
      <w:r>
        <w:t xml:space="preserve"> of the move to mayors. This will be compulsory, although Wiltshire are not in the first phase</w:t>
      </w:r>
      <w:r w:rsidR="009E1A58">
        <w:t xml:space="preserve">. </w:t>
      </w:r>
    </w:p>
    <w:p w14:paraId="4BCCC337" w14:textId="242F8E8A" w:rsidR="009E1A58" w:rsidRDefault="009E1A58" w:rsidP="00D05016">
      <w:pPr>
        <w:pStyle w:val="ListParagraph"/>
        <w:numPr>
          <w:ilvl w:val="0"/>
          <w:numId w:val="5"/>
        </w:numPr>
      </w:pPr>
      <w:r>
        <w:t>In 2025/26 WC will spend £20million on Adult</w:t>
      </w:r>
      <w:r w:rsidR="00532D8E">
        <w:t xml:space="preserve"> &amp; Child Social </w:t>
      </w:r>
      <w:proofErr w:type="gramStart"/>
      <w:r w:rsidR="00532D8E">
        <w:t>Services  -</w:t>
      </w:r>
      <w:proofErr w:type="gramEnd"/>
      <w:r w:rsidR="00532D8E">
        <w:t xml:space="preserve"> 60% of the budget</w:t>
      </w:r>
    </w:p>
    <w:p w14:paraId="605E9042" w14:textId="64E23C47" w:rsidR="001E7293" w:rsidRDefault="001E7293" w:rsidP="00D05016">
      <w:pPr>
        <w:pStyle w:val="ListParagraph"/>
        <w:numPr>
          <w:ilvl w:val="0"/>
          <w:numId w:val="5"/>
        </w:numPr>
      </w:pPr>
      <w:r>
        <w:t>He considers the recently calculated target for housing in Wiltshire to b</w:t>
      </w:r>
      <w:r w:rsidR="008A4742">
        <w:t>e</w:t>
      </w:r>
      <w:r>
        <w:t xml:space="preserve"> unattainable</w:t>
      </w:r>
      <w:r w:rsidR="008A4742">
        <w:t xml:space="preserve">. He is frustrated by the ‘2 </w:t>
      </w:r>
      <w:proofErr w:type="spellStart"/>
      <w:proofErr w:type="gramStart"/>
      <w:r w:rsidR="008A4742">
        <w:t>years</w:t>
      </w:r>
      <w:proofErr w:type="gramEnd"/>
      <w:r w:rsidR="008A4742">
        <w:t xml:space="preserve"> worth</w:t>
      </w:r>
      <w:proofErr w:type="spellEnd"/>
      <w:r w:rsidR="008A4742">
        <w:t xml:space="preserve">’ of houses having permission but not being </w:t>
      </w:r>
      <w:r w:rsidR="002E5C2D">
        <w:t>b</w:t>
      </w:r>
      <w:r w:rsidR="008A4742">
        <w:t>uilt</w:t>
      </w:r>
    </w:p>
    <w:p w14:paraId="711CC705" w14:textId="0C23E2D4" w:rsidR="002E5C2D" w:rsidRPr="00D55A19" w:rsidRDefault="002E5C2D" w:rsidP="002E5C2D">
      <w:r>
        <w:t>Cllr Alex Wilkinson acknowledged all the help &amp; advice Cllr Britton has given over the years</w:t>
      </w:r>
    </w:p>
    <w:p w14:paraId="67047999" w14:textId="44E6E236" w:rsidR="0003098B" w:rsidRDefault="0003098B" w:rsidP="003F7CE9">
      <w:r>
        <w:t xml:space="preserve"> </w:t>
      </w:r>
    </w:p>
    <w:p w14:paraId="0C3C58A6" w14:textId="344A4AA9" w:rsidR="008D6322" w:rsidRDefault="008D6322" w:rsidP="008D6322">
      <w:r w:rsidRPr="0003098B">
        <w:rPr>
          <w:b/>
          <w:bCs/>
        </w:rPr>
        <w:t>The Chair of Alderbury Village Hall</w:t>
      </w:r>
      <w:r>
        <w:t xml:space="preserve"> read a report highlighting the success of the village hall and the </w:t>
      </w:r>
      <w:r w:rsidR="00E773A7">
        <w:t xml:space="preserve">difficulties they have keeping sufficient trustees and management </w:t>
      </w:r>
      <w:r w:rsidR="00445F82">
        <w:t>committee. They are looking to build a fund to replace the felt roof estimated to be c. £20k</w:t>
      </w:r>
      <w:r w:rsidR="00105CEC">
        <w:t>. The updated fire arrangements and outdoor lighting have been and remain costly.</w:t>
      </w:r>
    </w:p>
    <w:p w14:paraId="6FF5A202" w14:textId="77777777" w:rsidR="008D6322" w:rsidRDefault="008D6322" w:rsidP="0003098B">
      <w:pPr>
        <w:rPr>
          <w:b/>
          <w:bCs/>
        </w:rPr>
      </w:pPr>
    </w:p>
    <w:p w14:paraId="31B9CAA9" w14:textId="5252EED0" w:rsidR="0003098B" w:rsidRDefault="0003098B" w:rsidP="0003098B">
      <w:r w:rsidRPr="0003098B">
        <w:rPr>
          <w:b/>
          <w:bCs/>
        </w:rPr>
        <w:t>The Chair read a report</w:t>
      </w:r>
      <w:r>
        <w:t xml:space="preserve"> of the actions of the parish council during the past year. </w:t>
      </w:r>
      <w:r w:rsidR="00DE4AA2">
        <w:t xml:space="preserve">A complete version is </w:t>
      </w:r>
      <w:r>
        <w:t xml:space="preserve">available from the clerk upon request. </w:t>
      </w:r>
      <w:r w:rsidR="00982DE3">
        <w:t>In particular he:</w:t>
      </w:r>
    </w:p>
    <w:p w14:paraId="08D8D9BF" w14:textId="2E21F546" w:rsidR="00982DE3" w:rsidRDefault="00504D6A" w:rsidP="00982DE3">
      <w:pPr>
        <w:pStyle w:val="ListParagraph"/>
        <w:numPr>
          <w:ilvl w:val="0"/>
          <w:numId w:val="6"/>
        </w:numPr>
      </w:pPr>
      <w:r>
        <w:t>Highlighted the recently adopted Forward Plan which will provide a framework for the Council’s work</w:t>
      </w:r>
    </w:p>
    <w:p w14:paraId="7DD12FD7" w14:textId="1BCA3B84" w:rsidR="00D64D0D" w:rsidRDefault="00D64D0D" w:rsidP="00982DE3">
      <w:pPr>
        <w:pStyle w:val="ListParagraph"/>
        <w:numPr>
          <w:ilvl w:val="0"/>
          <w:numId w:val="6"/>
        </w:numPr>
      </w:pPr>
      <w:r>
        <w:t>Acknowledged the work of the many volunteer organisations working in the village</w:t>
      </w:r>
    </w:p>
    <w:p w14:paraId="2ADBDC52" w14:textId="4B90874C" w:rsidR="00AD4753" w:rsidRDefault="00AD4753" w:rsidP="00982DE3">
      <w:pPr>
        <w:pStyle w:val="ListParagraph"/>
        <w:numPr>
          <w:ilvl w:val="0"/>
          <w:numId w:val="6"/>
        </w:numPr>
      </w:pPr>
      <w:r>
        <w:t>Thanked former councillor Michael Considine and retiring councillor Barry Sloan</w:t>
      </w:r>
    </w:p>
    <w:p w14:paraId="4EE840E3" w14:textId="61E2AE52" w:rsidR="00AD4753" w:rsidRDefault="00AD4753" w:rsidP="00982DE3">
      <w:pPr>
        <w:pStyle w:val="ListParagraph"/>
        <w:numPr>
          <w:ilvl w:val="0"/>
          <w:numId w:val="6"/>
        </w:numPr>
      </w:pPr>
      <w:r>
        <w:t>Thanked Marcus &amp; Charlie Light for their help with the Christmas tree and lights</w:t>
      </w:r>
    </w:p>
    <w:p w14:paraId="6BDB768C" w14:textId="238782CF" w:rsidR="00101EDD" w:rsidRDefault="00101EDD" w:rsidP="00982DE3">
      <w:pPr>
        <w:pStyle w:val="ListParagraph"/>
        <w:numPr>
          <w:ilvl w:val="0"/>
          <w:numId w:val="6"/>
        </w:numPr>
      </w:pPr>
      <w:r>
        <w:t>Thank</w:t>
      </w:r>
      <w:r w:rsidR="00DE4AA2">
        <w:t xml:space="preserve">ed </w:t>
      </w:r>
      <w:r>
        <w:t>the clerk for her work and support over the past year</w:t>
      </w:r>
    </w:p>
    <w:p w14:paraId="5F679F60" w14:textId="13C43829" w:rsidR="00D71210" w:rsidRDefault="00D71210" w:rsidP="00982DE3">
      <w:pPr>
        <w:pStyle w:val="ListParagraph"/>
        <w:numPr>
          <w:ilvl w:val="0"/>
          <w:numId w:val="6"/>
        </w:numPr>
      </w:pPr>
      <w:r>
        <w:t>Encouraged residents to let the Council know about matters which they may be able to pursue with WC on th</w:t>
      </w:r>
      <w:r w:rsidR="004D2C04">
        <w:t>e</w:t>
      </w:r>
      <w:r>
        <w:t xml:space="preserve">ir </w:t>
      </w:r>
      <w:r w:rsidR="004D2C04">
        <w:t>behalf</w:t>
      </w:r>
      <w:r>
        <w:t xml:space="preserve"> such as </w:t>
      </w:r>
      <w:r w:rsidR="00DC773A">
        <w:t>road and pavement clearance, blocked drains, broken signs</w:t>
      </w:r>
      <w:r w:rsidR="004D2C04">
        <w:t>, planning, trees</w:t>
      </w:r>
    </w:p>
    <w:p w14:paraId="7DFA8E7F" w14:textId="77777777" w:rsidR="002F2DA6" w:rsidRDefault="002F2DA6" w:rsidP="002F2DA6">
      <w:pPr>
        <w:pStyle w:val="ListParagraph"/>
        <w:ind w:left="833" w:firstLine="0"/>
      </w:pPr>
    </w:p>
    <w:p w14:paraId="34D004D3" w14:textId="103EA5EB" w:rsidR="00982DE3" w:rsidRDefault="004D2C04" w:rsidP="0003098B">
      <w:r>
        <w:lastRenderedPageBreak/>
        <w:t xml:space="preserve">Cllr Wilkinson </w:t>
      </w:r>
      <w:r w:rsidR="002F2DA6">
        <w:t>extended</w:t>
      </w:r>
      <w:r>
        <w:t xml:space="preserve"> a vote of thanks to Cllr Fuller for the time he puts into Alderbury</w:t>
      </w:r>
      <w:r w:rsidR="00601D41">
        <w:t xml:space="preserve"> &amp; included all councillors.</w:t>
      </w:r>
    </w:p>
    <w:p w14:paraId="34466606" w14:textId="77777777" w:rsidR="00601D41" w:rsidRDefault="00601D41" w:rsidP="0003098B"/>
    <w:p w14:paraId="14C7CE08" w14:textId="6F57DC5A" w:rsidR="00601D41" w:rsidRDefault="0038662E" w:rsidP="0003098B">
      <w:r>
        <w:t>Comments from the audience</w:t>
      </w:r>
    </w:p>
    <w:p w14:paraId="49274AD2" w14:textId="0D420E29" w:rsidR="000E2344" w:rsidRDefault="000E2344" w:rsidP="0038662E">
      <w:pPr>
        <w:pStyle w:val="ListParagraph"/>
        <w:numPr>
          <w:ilvl w:val="0"/>
          <w:numId w:val="7"/>
        </w:numPr>
      </w:pPr>
      <w:r>
        <w:t>There is a</w:t>
      </w:r>
      <w:r w:rsidR="0006212A">
        <w:t xml:space="preserve"> </w:t>
      </w:r>
      <w:r>
        <w:t xml:space="preserve">need for </w:t>
      </w:r>
      <w:r w:rsidR="0006212A">
        <w:t>infrastructure</w:t>
      </w:r>
      <w:r>
        <w:t xml:space="preserve"> development and repair</w:t>
      </w:r>
    </w:p>
    <w:p w14:paraId="3FA07456" w14:textId="49D654FF" w:rsidR="0003098B" w:rsidRDefault="0006212A" w:rsidP="00D166E6">
      <w:pPr>
        <w:pStyle w:val="ListParagraph"/>
        <w:numPr>
          <w:ilvl w:val="0"/>
          <w:numId w:val="7"/>
        </w:numPr>
      </w:pPr>
      <w:r>
        <w:t>There was a call for a housing survey</w:t>
      </w:r>
    </w:p>
    <w:p w14:paraId="39A9D03C" w14:textId="3B74D5D6" w:rsidR="0003098B" w:rsidRDefault="0003098B" w:rsidP="0003098B"/>
    <w:p w14:paraId="44DA8E46" w14:textId="2DCD34C7" w:rsidR="0003098B" w:rsidRDefault="0003098B" w:rsidP="0003098B">
      <w:r>
        <w:t xml:space="preserve">The meeting closed at </w:t>
      </w:r>
      <w:r w:rsidR="00D166E6">
        <w:t>8.40</w:t>
      </w:r>
    </w:p>
    <w:p w14:paraId="0F90E1CF" w14:textId="77777777" w:rsidR="0003098B" w:rsidRDefault="0003098B" w:rsidP="0003098B">
      <w:r>
        <w:t xml:space="preserve"> </w:t>
      </w:r>
    </w:p>
    <w:p w14:paraId="44337586" w14:textId="77777777" w:rsidR="0003098B" w:rsidRDefault="0003098B" w:rsidP="0003098B">
      <w:r>
        <w:t xml:space="preserve">Liz Holland </w:t>
      </w:r>
    </w:p>
    <w:p w14:paraId="05307FC8" w14:textId="77777777" w:rsidR="0003098B" w:rsidRDefault="0003098B" w:rsidP="0003098B">
      <w:r>
        <w:t xml:space="preserve">Alderbury Parish Clerk </w:t>
      </w:r>
    </w:p>
    <w:p w14:paraId="2D0CC8B4" w14:textId="3E7F668D" w:rsidR="00736C9C" w:rsidRDefault="0003098B" w:rsidP="0003098B">
      <w:r>
        <w:t>1</w:t>
      </w:r>
      <w:r w:rsidR="00D166E6">
        <w:t>5.4.25</w:t>
      </w:r>
    </w:p>
    <w:sectPr w:rsidR="00736C9C" w:rsidSect="00030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2AF"/>
    <w:multiLevelType w:val="hybridMultilevel"/>
    <w:tmpl w:val="EF10CE96"/>
    <w:lvl w:ilvl="0" w:tplc="F5DECE54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3E63"/>
    <w:multiLevelType w:val="hybridMultilevel"/>
    <w:tmpl w:val="347006B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1D96C3A"/>
    <w:multiLevelType w:val="hybridMultilevel"/>
    <w:tmpl w:val="8BB65CC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EB24507"/>
    <w:multiLevelType w:val="hybridMultilevel"/>
    <w:tmpl w:val="2BD84C6A"/>
    <w:lvl w:ilvl="0" w:tplc="F5DECE54">
      <w:numFmt w:val="bullet"/>
      <w:lvlText w:val=""/>
      <w:lvlJc w:val="left"/>
      <w:pPr>
        <w:ind w:left="1553" w:hanging="72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A787D00"/>
    <w:multiLevelType w:val="hybridMultilevel"/>
    <w:tmpl w:val="74D0D47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BA218BD"/>
    <w:multiLevelType w:val="hybridMultilevel"/>
    <w:tmpl w:val="FE64C74C"/>
    <w:lvl w:ilvl="0" w:tplc="F5DECE54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E4038"/>
    <w:multiLevelType w:val="hybridMultilevel"/>
    <w:tmpl w:val="20DCDFB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192958566">
    <w:abstractNumId w:val="5"/>
  </w:num>
  <w:num w:numId="2" w16cid:durableId="1264262632">
    <w:abstractNumId w:val="0"/>
  </w:num>
  <w:num w:numId="3" w16cid:durableId="1639727800">
    <w:abstractNumId w:val="3"/>
  </w:num>
  <w:num w:numId="4" w16cid:durableId="201409636">
    <w:abstractNumId w:val="6"/>
  </w:num>
  <w:num w:numId="5" w16cid:durableId="210769892">
    <w:abstractNumId w:val="1"/>
  </w:num>
  <w:num w:numId="6" w16cid:durableId="2052881854">
    <w:abstractNumId w:val="2"/>
  </w:num>
  <w:num w:numId="7" w16cid:durableId="140731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8B"/>
    <w:rsid w:val="0003098B"/>
    <w:rsid w:val="0006212A"/>
    <w:rsid w:val="000637AA"/>
    <w:rsid w:val="000E2344"/>
    <w:rsid w:val="00101EDD"/>
    <w:rsid w:val="00105CEC"/>
    <w:rsid w:val="001E7293"/>
    <w:rsid w:val="002E5C2D"/>
    <w:rsid w:val="002F2DA6"/>
    <w:rsid w:val="0038662E"/>
    <w:rsid w:val="003B7093"/>
    <w:rsid w:val="003F7CE9"/>
    <w:rsid w:val="00445F82"/>
    <w:rsid w:val="004D2C04"/>
    <w:rsid w:val="004D4B79"/>
    <w:rsid w:val="00504D6A"/>
    <w:rsid w:val="00532D8E"/>
    <w:rsid w:val="0054787F"/>
    <w:rsid w:val="00601D41"/>
    <w:rsid w:val="006F43C7"/>
    <w:rsid w:val="00736C9C"/>
    <w:rsid w:val="007F6268"/>
    <w:rsid w:val="00817A36"/>
    <w:rsid w:val="008619CA"/>
    <w:rsid w:val="008A4742"/>
    <w:rsid w:val="008D6322"/>
    <w:rsid w:val="0095439A"/>
    <w:rsid w:val="009610C6"/>
    <w:rsid w:val="00982DE3"/>
    <w:rsid w:val="009E1A58"/>
    <w:rsid w:val="00A03D36"/>
    <w:rsid w:val="00AD4753"/>
    <w:rsid w:val="00B16DA3"/>
    <w:rsid w:val="00B2503D"/>
    <w:rsid w:val="00B923BA"/>
    <w:rsid w:val="00B97450"/>
    <w:rsid w:val="00B97B2B"/>
    <w:rsid w:val="00BC393B"/>
    <w:rsid w:val="00BE3548"/>
    <w:rsid w:val="00C3597C"/>
    <w:rsid w:val="00D05016"/>
    <w:rsid w:val="00D166E6"/>
    <w:rsid w:val="00D55A19"/>
    <w:rsid w:val="00D64D0D"/>
    <w:rsid w:val="00D71210"/>
    <w:rsid w:val="00DC773A"/>
    <w:rsid w:val="00DE4AA2"/>
    <w:rsid w:val="00E534EA"/>
    <w:rsid w:val="00E568D1"/>
    <w:rsid w:val="00E773A7"/>
    <w:rsid w:val="00E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2D7E"/>
  <w15:chartTrackingRefBased/>
  <w15:docId w15:val="{28798758-EB94-48BE-AC72-BB4AFFC8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83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24" w:hanging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37f74a-ab4c-4ce4-b16a-2f90ba644d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329D53DC5D24D8E9004972FDE320D" ma:contentTypeVersion="12" ma:contentTypeDescription="Create a new document." ma:contentTypeScope="" ma:versionID="5aaa5a29b3973830ed9602aeb8bde405">
  <xsd:schema xmlns:xsd="http://www.w3.org/2001/XMLSchema" xmlns:xs="http://www.w3.org/2001/XMLSchema" xmlns:p="http://schemas.microsoft.com/office/2006/metadata/properties" xmlns:ns3="fa37f74a-ab4c-4ce4-b16a-2f90ba644d60" targetNamespace="http://schemas.microsoft.com/office/2006/metadata/properties" ma:root="true" ma:fieldsID="16031c7d2c7a4cb70de2d8faca9f0a25" ns3:_="">
    <xsd:import namespace="fa37f74a-ab4c-4ce4-b16a-2f90ba644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7f74a-ab4c-4ce4-b16a-2f90ba644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CC4AA-72B0-4D77-96AE-784BBDD20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BF4D4-BC92-48D6-9EED-A55396D8F4B5}">
  <ds:schemaRefs>
    <ds:schemaRef ds:uri="http://schemas.microsoft.com/office/2006/metadata/properties"/>
    <ds:schemaRef ds:uri="http://schemas.microsoft.com/office/infopath/2007/PartnerControls"/>
    <ds:schemaRef ds:uri="fa37f74a-ab4c-4ce4-b16a-2f90ba644d60"/>
  </ds:schemaRefs>
</ds:datastoreItem>
</file>

<file path=customXml/itemProps3.xml><?xml version="1.0" encoding="utf-8"?>
<ds:datastoreItem xmlns:ds="http://schemas.openxmlformats.org/officeDocument/2006/customXml" ds:itemID="{0E575EBB-F723-459B-BE2D-702C41870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7f74a-ab4c-4ce4-b16a-2f90ba644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Alderbury Parish Council</dc:creator>
  <cp:keywords/>
  <dc:description/>
  <cp:lastModifiedBy>Liz Holland</cp:lastModifiedBy>
  <cp:revision>2</cp:revision>
  <dcterms:created xsi:type="dcterms:W3CDTF">2025-06-03T08:43:00Z</dcterms:created>
  <dcterms:modified xsi:type="dcterms:W3CDTF">2025-06-03T08:43:00Z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0x010100C2A329D53DC5D24D8E9004972FDE320D</vt:lpwstr>
  </property>
</Properties>
</file>