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07461" w14:textId="60F5C01D" w:rsidR="00736C9C" w:rsidRDefault="00EB050E">
      <w:r>
        <w:rPr>
          <w:noProof/>
        </w:rPr>
        <w:drawing>
          <wp:inline distT="0" distB="0" distL="0" distR="0" wp14:anchorId="50E86027" wp14:editId="71D39E93">
            <wp:extent cx="5731510" cy="7882255"/>
            <wp:effectExtent l="0" t="0" r="2540" b="4445"/>
            <wp:docPr id="2082360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60094" name="Picture 20823600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89B16" wp14:editId="0C0D35BF">
            <wp:extent cx="5731510" cy="7882255"/>
            <wp:effectExtent l="0" t="0" r="2540" b="4445"/>
            <wp:docPr id="17644916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91611" name="Picture 17644916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106F" w14:textId="77777777" w:rsidR="00EB050E" w:rsidRDefault="00EB050E"/>
    <w:p w14:paraId="623E2E3F" w14:textId="06810872" w:rsidR="00EB050E" w:rsidRDefault="00EB050E">
      <w:r>
        <w:rPr>
          <w:noProof/>
        </w:rPr>
        <w:lastRenderedPageBreak/>
        <w:drawing>
          <wp:inline distT="0" distB="0" distL="0" distR="0" wp14:anchorId="1F2DC3ED" wp14:editId="3CFE8A52">
            <wp:extent cx="5731510" cy="7882255"/>
            <wp:effectExtent l="0" t="0" r="2540" b="4445"/>
            <wp:docPr id="744828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28211" name="Picture 7448282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5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0E"/>
    <w:rsid w:val="00736C9C"/>
    <w:rsid w:val="00A03D36"/>
    <w:rsid w:val="00B16DA3"/>
    <w:rsid w:val="00BC393B"/>
    <w:rsid w:val="00BE3548"/>
    <w:rsid w:val="00EB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251CC"/>
  <w15:chartTrackingRefBased/>
  <w15:docId w15:val="{D5829497-7D2C-4922-AD6E-827F5CC1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5" w:line="250" w:lineRule="auto"/>
        <w:ind w:left="833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24" w:hanging="1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to Alderbury Parish Council</dc:creator>
  <cp:keywords/>
  <dc:description/>
  <cp:lastModifiedBy>Clerk to Alderbury Parish Council</cp:lastModifiedBy>
  <cp:revision>1</cp:revision>
  <dcterms:created xsi:type="dcterms:W3CDTF">2024-04-05T15:25:00Z</dcterms:created>
  <dcterms:modified xsi:type="dcterms:W3CDTF">2024-04-05T15:27:00Z</dcterms:modified>
</cp:coreProperties>
</file>