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D37E" w14:textId="3E2ED608" w:rsidR="00850C46" w:rsidRDefault="00F30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Risk Assessment for the SRAA Alderbury Allotments Site (Jul 23)</w:t>
      </w:r>
    </w:p>
    <w:p w14:paraId="14CD1EB3" w14:textId="286FA6AB" w:rsidR="00F30B08" w:rsidRDefault="00F30B08">
      <w:pPr>
        <w:rPr>
          <w:szCs w:val="24"/>
        </w:rPr>
      </w:pPr>
      <w:r>
        <w:rPr>
          <w:szCs w:val="24"/>
        </w:rPr>
        <w:t>Written By: John Turley</w:t>
      </w:r>
      <w:r w:rsidR="008B7166">
        <w:rPr>
          <w:szCs w:val="24"/>
        </w:rPr>
        <w:t xml:space="preserve"> </w:t>
      </w:r>
      <w:r>
        <w:rPr>
          <w:szCs w:val="24"/>
        </w:rPr>
        <w:t>(IOSH Affiliate)</w:t>
      </w:r>
    </w:p>
    <w:p w14:paraId="3417E676" w14:textId="7E98A01C" w:rsidR="00F30B08" w:rsidRDefault="00F30B08">
      <w:pPr>
        <w:rPr>
          <w:szCs w:val="24"/>
        </w:rPr>
      </w:pPr>
      <w:r>
        <w:rPr>
          <w:b/>
          <w:bCs/>
          <w:szCs w:val="24"/>
        </w:rPr>
        <w:t>General</w:t>
      </w:r>
    </w:p>
    <w:p w14:paraId="7051CEEA" w14:textId="21A53B8F" w:rsidR="00F30B08" w:rsidRDefault="00F30B08" w:rsidP="00F30B08">
      <w:pPr>
        <w:pStyle w:val="ListParagraph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Risk assessments are composed of a standard codified process, which defines a particular risk as a multiple of these components:</w:t>
      </w:r>
    </w:p>
    <w:p w14:paraId="16C8ACFB" w14:textId="4D3AFE77" w:rsidR="00F30B08" w:rsidRDefault="00F30B08" w:rsidP="00F30B08">
      <w:pPr>
        <w:pStyle w:val="ListParagraph"/>
        <w:ind w:left="1440"/>
        <w:rPr>
          <w:szCs w:val="24"/>
        </w:rPr>
      </w:pPr>
      <w:r>
        <w:rPr>
          <w:szCs w:val="24"/>
        </w:rPr>
        <w:t>Hazard (</w:t>
      </w:r>
      <w:r w:rsidR="00B41937">
        <w:rPr>
          <w:szCs w:val="24"/>
        </w:rPr>
        <w:t>x</w:t>
      </w:r>
      <w:r>
        <w:rPr>
          <w:szCs w:val="24"/>
        </w:rPr>
        <w:t xml:space="preserve">) Probability </w:t>
      </w:r>
      <w:r w:rsidR="00E56213">
        <w:rPr>
          <w:szCs w:val="24"/>
        </w:rPr>
        <w:t>(</w:t>
      </w:r>
      <w:r w:rsidR="00B41937">
        <w:rPr>
          <w:szCs w:val="24"/>
        </w:rPr>
        <w:t>x</w:t>
      </w:r>
      <w:r w:rsidR="00E56213">
        <w:rPr>
          <w:szCs w:val="24"/>
        </w:rPr>
        <w:t xml:space="preserve">) Impact </w:t>
      </w:r>
      <w:r>
        <w:rPr>
          <w:szCs w:val="24"/>
        </w:rPr>
        <w:t xml:space="preserve">= Risk Factor </w:t>
      </w:r>
      <w:r w:rsidR="008B7166">
        <w:rPr>
          <w:szCs w:val="24"/>
        </w:rPr>
        <w:t>(</w:t>
      </w:r>
      <w:r w:rsidR="00B41937">
        <w:rPr>
          <w:szCs w:val="24"/>
        </w:rPr>
        <w:t>-</w:t>
      </w:r>
      <w:r w:rsidR="008B7166">
        <w:rPr>
          <w:szCs w:val="24"/>
        </w:rPr>
        <w:t>)</w:t>
      </w:r>
      <w:r>
        <w:rPr>
          <w:szCs w:val="24"/>
        </w:rPr>
        <w:t xml:space="preserve"> mitigation</w:t>
      </w:r>
    </w:p>
    <w:p w14:paraId="78FA7A7C" w14:textId="7055C24A" w:rsidR="00F30B08" w:rsidRDefault="00F30B08" w:rsidP="00F30B08">
      <w:pPr>
        <w:pStyle w:val="ListParagraph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 xml:space="preserve">Assessing the severity of the risk leads to an analysis of the mitigation </w:t>
      </w:r>
      <w:r w:rsidR="00E56213">
        <w:rPr>
          <w:szCs w:val="24"/>
        </w:rPr>
        <w:t xml:space="preserve">measures </w:t>
      </w:r>
      <w:r w:rsidR="00B41937">
        <w:rPr>
          <w:szCs w:val="24"/>
        </w:rPr>
        <w:t xml:space="preserve">needed </w:t>
      </w:r>
      <w:r w:rsidR="00E56213">
        <w:rPr>
          <w:szCs w:val="24"/>
        </w:rPr>
        <w:t>to</w:t>
      </w:r>
      <w:r>
        <w:rPr>
          <w:szCs w:val="24"/>
        </w:rPr>
        <w:t xml:space="preserve"> reduce the </w:t>
      </w:r>
      <w:r w:rsidR="00B41937">
        <w:rPr>
          <w:szCs w:val="24"/>
        </w:rPr>
        <w:t xml:space="preserve">potential </w:t>
      </w:r>
      <w:r>
        <w:rPr>
          <w:szCs w:val="24"/>
        </w:rPr>
        <w:t>impact</w:t>
      </w:r>
      <w:r w:rsidR="00E56213">
        <w:rPr>
          <w:szCs w:val="24"/>
        </w:rPr>
        <w:t xml:space="preserve"> as much as possible</w:t>
      </w:r>
      <w:r>
        <w:rPr>
          <w:szCs w:val="24"/>
        </w:rPr>
        <w:t>.</w:t>
      </w:r>
    </w:p>
    <w:p w14:paraId="64ABD0DF" w14:textId="2337D38D" w:rsidR="008B7166" w:rsidRPr="008B7166" w:rsidRDefault="008B7166" w:rsidP="008B7166">
      <w:pPr>
        <w:rPr>
          <w:szCs w:val="24"/>
        </w:rPr>
      </w:pPr>
      <w:r w:rsidRPr="008B7166">
        <w:rPr>
          <w:b/>
          <w:bCs/>
          <w:szCs w:val="24"/>
        </w:rPr>
        <w:t>Areas for Examination</w:t>
      </w:r>
    </w:p>
    <w:p w14:paraId="12057A31" w14:textId="221D5B06" w:rsidR="008B7166" w:rsidRDefault="008B7166" w:rsidP="008B7166">
      <w:pPr>
        <w:pStyle w:val="ListParagraph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Within the context of the SRAA site, the following are relevant areas:</w:t>
      </w:r>
    </w:p>
    <w:p w14:paraId="5229D71C" w14:textId="325A383D" w:rsidR="008B7166" w:rsidRDefault="008B7166" w:rsidP="008B7166">
      <w:pPr>
        <w:pStyle w:val="ListParagraph"/>
        <w:numPr>
          <w:ilvl w:val="1"/>
          <w:numId w:val="1"/>
        </w:numPr>
        <w:ind w:hanging="731"/>
        <w:rPr>
          <w:szCs w:val="24"/>
        </w:rPr>
      </w:pPr>
      <w:r>
        <w:rPr>
          <w:szCs w:val="24"/>
        </w:rPr>
        <w:t>The trees surrounding the SRAA site itself</w:t>
      </w:r>
      <w:r w:rsidR="00E56213">
        <w:rPr>
          <w:szCs w:val="24"/>
        </w:rPr>
        <w:t>, within neighbouring gardens</w:t>
      </w:r>
      <w:r>
        <w:rPr>
          <w:szCs w:val="24"/>
        </w:rPr>
        <w:t>.</w:t>
      </w:r>
    </w:p>
    <w:p w14:paraId="765E4C9C" w14:textId="4A03B444" w:rsidR="008B7166" w:rsidRDefault="006E36DF" w:rsidP="008B7166">
      <w:pPr>
        <w:pStyle w:val="ListParagraph"/>
        <w:numPr>
          <w:ilvl w:val="1"/>
          <w:numId w:val="1"/>
        </w:numPr>
        <w:ind w:hanging="731"/>
        <w:rPr>
          <w:szCs w:val="24"/>
        </w:rPr>
      </w:pPr>
      <w:r>
        <w:rPr>
          <w:szCs w:val="24"/>
        </w:rPr>
        <w:t xml:space="preserve">The car park area </w:t>
      </w:r>
      <w:r w:rsidR="0098510C">
        <w:rPr>
          <w:szCs w:val="24"/>
        </w:rPr>
        <w:tab/>
      </w:r>
      <w:r w:rsidR="0098510C">
        <w:rPr>
          <w:szCs w:val="24"/>
        </w:rPr>
        <w:tab/>
      </w:r>
      <w:r w:rsidR="0098510C">
        <w:rPr>
          <w:szCs w:val="24"/>
        </w:rPr>
        <w:tab/>
      </w:r>
      <w:r w:rsidR="0098510C">
        <w:rPr>
          <w:szCs w:val="24"/>
        </w:rPr>
        <w:tab/>
      </w:r>
      <w:r w:rsidR="0098510C">
        <w:rPr>
          <w:szCs w:val="24"/>
        </w:rPr>
        <w:tab/>
      </w:r>
      <w:r w:rsidR="008B7166">
        <w:rPr>
          <w:szCs w:val="24"/>
        </w:rPr>
        <w:t>} Both are defined on</w:t>
      </w:r>
      <w:r w:rsidR="008B7166" w:rsidRPr="008B7166">
        <w:rPr>
          <w:szCs w:val="24"/>
        </w:rPr>
        <w:t xml:space="preserve"> </w:t>
      </w:r>
      <w:r w:rsidR="008B7166">
        <w:rPr>
          <w:szCs w:val="24"/>
        </w:rPr>
        <w:t>the</w:t>
      </w:r>
    </w:p>
    <w:p w14:paraId="13BDEB72" w14:textId="04FC02D3" w:rsidR="008B7166" w:rsidRDefault="006E36DF" w:rsidP="008B7166">
      <w:pPr>
        <w:pStyle w:val="ListParagraph"/>
        <w:numPr>
          <w:ilvl w:val="1"/>
          <w:numId w:val="1"/>
        </w:numPr>
        <w:ind w:hanging="731"/>
        <w:rPr>
          <w:szCs w:val="24"/>
        </w:rPr>
      </w:pPr>
      <w:r>
        <w:rPr>
          <w:szCs w:val="24"/>
        </w:rPr>
        <w:t>The access track from</w:t>
      </w:r>
      <w:r w:rsidR="008B7166">
        <w:rPr>
          <w:szCs w:val="24"/>
        </w:rPr>
        <w:tab/>
      </w:r>
      <w:r w:rsidR="0098510C">
        <w:rPr>
          <w:szCs w:val="24"/>
        </w:rPr>
        <w:t>the car park to the main gate</w:t>
      </w:r>
      <w:r w:rsidR="008B7166">
        <w:rPr>
          <w:szCs w:val="24"/>
        </w:rPr>
        <w:tab/>
        <w:t>} site plan in the Licence.</w:t>
      </w:r>
    </w:p>
    <w:p w14:paraId="6B54C3AA" w14:textId="77777777" w:rsidR="006E36DF" w:rsidRDefault="006E36DF" w:rsidP="006E36DF">
      <w:pPr>
        <w:pStyle w:val="ListParagraph"/>
        <w:numPr>
          <w:ilvl w:val="1"/>
          <w:numId w:val="1"/>
        </w:numPr>
        <w:ind w:hanging="731"/>
        <w:rPr>
          <w:szCs w:val="24"/>
        </w:rPr>
      </w:pPr>
      <w:r>
        <w:rPr>
          <w:szCs w:val="24"/>
        </w:rPr>
        <w:t>The inner track.</w:t>
      </w:r>
    </w:p>
    <w:p w14:paraId="1149717F" w14:textId="3466842E" w:rsidR="008B7166" w:rsidRDefault="008B7166" w:rsidP="008B7166">
      <w:pPr>
        <w:pStyle w:val="ListParagraph"/>
        <w:numPr>
          <w:ilvl w:val="1"/>
          <w:numId w:val="1"/>
        </w:numPr>
        <w:ind w:hanging="731"/>
        <w:rPr>
          <w:szCs w:val="24"/>
        </w:rPr>
      </w:pPr>
      <w:r>
        <w:rPr>
          <w:szCs w:val="24"/>
        </w:rPr>
        <w:t>The adjacent section of Southampton Rd immediately outside and to the left/right of the entrance gate</w:t>
      </w:r>
      <w:r w:rsidR="00E56213">
        <w:rPr>
          <w:szCs w:val="24"/>
        </w:rPr>
        <w:t>.</w:t>
      </w:r>
    </w:p>
    <w:p w14:paraId="4BC0D426" w14:textId="5558225A" w:rsidR="006F19EF" w:rsidRPr="00E56213" w:rsidRDefault="006F19EF" w:rsidP="008B7166">
      <w:pPr>
        <w:pStyle w:val="ListParagraph"/>
        <w:numPr>
          <w:ilvl w:val="1"/>
          <w:numId w:val="1"/>
        </w:numPr>
        <w:ind w:hanging="731"/>
        <w:rPr>
          <w:szCs w:val="24"/>
        </w:rPr>
      </w:pPr>
      <w:r>
        <w:rPr>
          <w:szCs w:val="24"/>
        </w:rPr>
        <w:t>The plots themselves.</w:t>
      </w:r>
    </w:p>
    <w:p w14:paraId="50A80DA3" w14:textId="7C64EA27" w:rsidR="00E56213" w:rsidRDefault="00E56213" w:rsidP="00E56213">
      <w:pPr>
        <w:pStyle w:val="ListParagraph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 xml:space="preserve">Each area is described, the risk assessment is defined, and </w:t>
      </w:r>
      <w:r w:rsidR="00B41937">
        <w:rPr>
          <w:szCs w:val="24"/>
        </w:rPr>
        <w:t>recommended</w:t>
      </w:r>
      <w:r>
        <w:rPr>
          <w:szCs w:val="24"/>
        </w:rPr>
        <w:t xml:space="preserve"> mitigation measures are all shown in the following table:</w:t>
      </w:r>
    </w:p>
    <w:p w14:paraId="5BAC6EC1" w14:textId="77777777" w:rsidR="00E56213" w:rsidRDefault="00E56213">
      <w:pPr>
        <w:rPr>
          <w:szCs w:val="24"/>
        </w:rPr>
      </w:pPr>
      <w:r>
        <w:rPr>
          <w:szCs w:val="24"/>
        </w:rPr>
        <w:br w:type="page"/>
      </w:r>
    </w:p>
    <w:p w14:paraId="0121C240" w14:textId="77777777" w:rsidR="00E56213" w:rsidRDefault="00E56213" w:rsidP="00E56213">
      <w:pPr>
        <w:pStyle w:val="ListParagraph"/>
        <w:ind w:left="0"/>
        <w:rPr>
          <w:szCs w:val="24"/>
        </w:rPr>
        <w:sectPr w:rsidR="00E56213" w:rsidSect="00E94BBA">
          <w:headerReference w:type="default" r:id="rId7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41040BB" w14:textId="5BA184DA" w:rsidR="00E56213" w:rsidRDefault="00E56213" w:rsidP="00E56213">
      <w:pPr>
        <w:pStyle w:val="ListParagraph"/>
        <w:ind w:left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Detailed Risk assessment for the SRAA Allotments Site</w:t>
      </w:r>
    </w:p>
    <w:p w14:paraId="3A4D3DA2" w14:textId="77777777" w:rsidR="00E56213" w:rsidRDefault="00E56213" w:rsidP="00E56213">
      <w:pPr>
        <w:pStyle w:val="ListParagraph"/>
        <w:ind w:left="0"/>
        <w:rPr>
          <w:b/>
          <w:bCs/>
          <w:szCs w:val="24"/>
        </w:rPr>
      </w:pPr>
    </w:p>
    <w:tbl>
      <w:tblPr>
        <w:tblStyle w:val="TableGrid"/>
        <w:tblW w:w="15876" w:type="dxa"/>
        <w:tblInd w:w="-572" w:type="dxa"/>
        <w:tblLook w:val="04A0" w:firstRow="1" w:lastRow="0" w:firstColumn="1" w:lastColumn="0" w:noHBand="0" w:noVBand="1"/>
      </w:tblPr>
      <w:tblGrid>
        <w:gridCol w:w="1560"/>
        <w:gridCol w:w="2409"/>
        <w:gridCol w:w="2410"/>
        <w:gridCol w:w="3260"/>
        <w:gridCol w:w="2127"/>
        <w:gridCol w:w="2126"/>
        <w:gridCol w:w="1984"/>
      </w:tblGrid>
      <w:tr w:rsidR="007065B9" w14:paraId="5D5CA62D" w14:textId="154D9556" w:rsidTr="002D012D">
        <w:trPr>
          <w:cantSplit/>
          <w:tblHeader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A45D6" w14:textId="791DEBF1" w:rsidR="008D6D58" w:rsidRDefault="008D6D58" w:rsidP="008D6D58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Area Description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5D325" w14:textId="0FBD6127" w:rsidR="008D6D58" w:rsidRDefault="008D6D58" w:rsidP="008D6D58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Hazard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21952" w14:textId="3D8E6A07" w:rsidR="008D6D58" w:rsidRDefault="008D6D58" w:rsidP="008D6D58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Probability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22166" w14:textId="1612BFB2" w:rsidR="008D6D58" w:rsidRDefault="008D6D58" w:rsidP="008D6D58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Impact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83240" w14:textId="51CA29BD" w:rsidR="008D6D58" w:rsidRDefault="008D6D58" w:rsidP="008D6D58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Risk Estimate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79128" w14:textId="77024CC2" w:rsidR="008D6D58" w:rsidRDefault="008D6D58" w:rsidP="008D6D58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Mitigating Measures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6CA26" w14:textId="140133A2" w:rsidR="008D6D58" w:rsidRDefault="008D6D58" w:rsidP="008D6D58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Remarks</w:t>
            </w:r>
          </w:p>
        </w:tc>
      </w:tr>
      <w:tr w:rsidR="00D81F07" w14:paraId="16D2F45B" w14:textId="6E65FFB3" w:rsidTr="002D012D"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</w:tcPr>
          <w:p w14:paraId="465FFFE3" w14:textId="46D202B1" w:rsidR="008D6D58" w:rsidRPr="00A62200" w:rsidRDefault="008D6D58" w:rsidP="00E56213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A62200">
              <w:rPr>
                <w:b/>
                <w:bCs/>
                <w:szCs w:val="24"/>
              </w:rPr>
              <w:t>Surrounding Trees</w:t>
            </w:r>
          </w:p>
        </w:tc>
        <w:tc>
          <w:tcPr>
            <w:tcW w:w="2409" w:type="dxa"/>
            <w:tcBorders>
              <w:top w:val="single" w:sz="8" w:space="0" w:color="auto"/>
            </w:tcBorders>
          </w:tcPr>
          <w:p w14:paraId="6BE884C0" w14:textId="29979AD0" w:rsidR="008D6D58" w:rsidRPr="008D6D58" w:rsidRDefault="008D6D58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Falling branches or whole trees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5239990F" w14:textId="032B0733" w:rsidR="008D6D58" w:rsidRPr="008D6D58" w:rsidRDefault="008D6D58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Strong winds are endemic given climate </w:t>
            </w:r>
            <w:r w:rsidR="00A62200">
              <w:rPr>
                <w:szCs w:val="24"/>
              </w:rPr>
              <w:t>change factor; therefore varies during the year, but very high at times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14:paraId="06B1B017" w14:textId="44FD3CCE" w:rsidR="008D6D58" w:rsidRPr="008D6D58" w:rsidRDefault="008D6D58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Human casualties, possibly severe, resulting in concussive </w:t>
            </w:r>
            <w:r w:rsidR="00A62200">
              <w:rPr>
                <w:szCs w:val="24"/>
              </w:rPr>
              <w:t xml:space="preserve">&amp; other </w:t>
            </w:r>
            <w:r>
              <w:rPr>
                <w:szCs w:val="24"/>
              </w:rPr>
              <w:t xml:space="preserve">injuries; higher if not witnessed </w:t>
            </w:r>
            <w:r w:rsidR="0098510C">
              <w:rPr>
                <w:szCs w:val="24"/>
              </w:rPr>
              <w:t>&amp;</w:t>
            </w:r>
            <w:r>
              <w:rPr>
                <w:szCs w:val="24"/>
              </w:rPr>
              <w:t xml:space="preserve"> untreated</w:t>
            </w:r>
            <w:r w:rsidR="0098510C">
              <w:rPr>
                <w:szCs w:val="24"/>
              </w:rPr>
              <w:t>,</w:t>
            </w:r>
            <w:r w:rsidR="00A62200">
              <w:rPr>
                <w:szCs w:val="24"/>
              </w:rPr>
              <w:t xml:space="preserve"> </w:t>
            </w:r>
            <w:r w:rsidR="00B41937">
              <w:rPr>
                <w:szCs w:val="24"/>
              </w:rPr>
              <w:t>and therefore</w:t>
            </w:r>
            <w:r w:rsidR="00A62200">
              <w:rPr>
                <w:szCs w:val="24"/>
              </w:rPr>
              <w:t xml:space="preserve"> not given </w:t>
            </w:r>
            <w:r w:rsidR="00B41937">
              <w:rPr>
                <w:szCs w:val="24"/>
              </w:rPr>
              <w:t>immediate</w:t>
            </w:r>
            <w:r w:rsidR="0098510C">
              <w:rPr>
                <w:szCs w:val="24"/>
              </w:rPr>
              <w:t xml:space="preserve"> </w:t>
            </w:r>
            <w:r w:rsidR="00A62200">
              <w:rPr>
                <w:szCs w:val="24"/>
              </w:rPr>
              <w:t>medical care</w:t>
            </w:r>
          </w:p>
        </w:tc>
        <w:tc>
          <w:tcPr>
            <w:tcW w:w="2127" w:type="dxa"/>
            <w:tcBorders>
              <w:top w:val="single" w:sz="8" w:space="0" w:color="auto"/>
            </w:tcBorders>
          </w:tcPr>
          <w:p w14:paraId="69BD1B73" w14:textId="2E0C1F97" w:rsidR="008D6D58" w:rsidRPr="008D6D58" w:rsidRDefault="008D6D58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Normally low, but increase</w:t>
            </w:r>
            <w:r w:rsidR="00A62200">
              <w:rPr>
                <w:szCs w:val="24"/>
              </w:rPr>
              <w:t>s</w:t>
            </w:r>
            <w:r>
              <w:rPr>
                <w:szCs w:val="24"/>
              </w:rPr>
              <w:t xml:space="preserve"> </w:t>
            </w:r>
            <w:r w:rsidR="00A62200">
              <w:rPr>
                <w:szCs w:val="24"/>
              </w:rPr>
              <w:t>great</w:t>
            </w:r>
            <w:r>
              <w:rPr>
                <w:szCs w:val="24"/>
              </w:rPr>
              <w:t>ly in high winds</w:t>
            </w:r>
            <w:r w:rsidR="00B41937">
              <w:rPr>
                <w:szCs w:val="24"/>
              </w:rPr>
              <w:t>; some trees are very large, so higher in those areas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0524ED19" w14:textId="71199A32" w:rsidR="008D6D58" w:rsidRPr="008D6D58" w:rsidRDefault="00A62200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Avoid visits in high winds; request tree owners to prune in dormant periods</w:t>
            </w:r>
            <w:r w:rsidR="0098510C">
              <w:rPr>
                <w:szCs w:val="24"/>
              </w:rPr>
              <w:t>; discourage sole working on site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</w:tcPr>
          <w:p w14:paraId="5A0F6572" w14:textId="54C1C86D" w:rsidR="008D6D58" w:rsidRPr="008D6D58" w:rsidRDefault="00A62200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A small tree collapsed onto the external fence in early 2023 </w:t>
            </w:r>
          </w:p>
        </w:tc>
      </w:tr>
      <w:tr w:rsidR="00D81F07" w14:paraId="65475C1C" w14:textId="1BB3A427" w:rsidTr="002D012D">
        <w:tc>
          <w:tcPr>
            <w:tcW w:w="1560" w:type="dxa"/>
            <w:tcBorders>
              <w:left w:val="single" w:sz="8" w:space="0" w:color="auto"/>
            </w:tcBorders>
          </w:tcPr>
          <w:p w14:paraId="35F4F7EA" w14:textId="117A0A5A" w:rsidR="008D6D58" w:rsidRPr="0098510C" w:rsidRDefault="0098510C" w:rsidP="00E56213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98510C">
              <w:rPr>
                <w:b/>
                <w:bCs/>
                <w:szCs w:val="24"/>
              </w:rPr>
              <w:t>Car Park</w:t>
            </w:r>
          </w:p>
        </w:tc>
        <w:tc>
          <w:tcPr>
            <w:tcW w:w="2409" w:type="dxa"/>
          </w:tcPr>
          <w:p w14:paraId="11D78FF9" w14:textId="54FFCD7A" w:rsidR="008D6D58" w:rsidRPr="008D6D58" w:rsidRDefault="0098510C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Slippery and rutted in Autumn &amp; Winter, sloping down</w:t>
            </w:r>
          </w:p>
        </w:tc>
        <w:tc>
          <w:tcPr>
            <w:tcW w:w="2410" w:type="dxa"/>
          </w:tcPr>
          <w:p w14:paraId="15BAED45" w14:textId="0306854E" w:rsidR="008D6D58" w:rsidRPr="008D6D58" w:rsidRDefault="0098510C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Climate change resulting in very long wet periods, up to 5-6 months </w:t>
            </w:r>
            <w:r w:rsidR="00B41937">
              <w:rPr>
                <w:szCs w:val="24"/>
              </w:rPr>
              <w:t>of</w:t>
            </w:r>
            <w:r>
              <w:rPr>
                <w:szCs w:val="24"/>
              </w:rPr>
              <w:t xml:space="preserve"> the year</w:t>
            </w:r>
          </w:p>
        </w:tc>
        <w:tc>
          <w:tcPr>
            <w:tcW w:w="3260" w:type="dxa"/>
          </w:tcPr>
          <w:p w14:paraId="3F2D312E" w14:textId="5195C789" w:rsidR="008D6D58" w:rsidRPr="008D6D58" w:rsidRDefault="007065B9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Potential for serious injury by slipping whilst moving through, often dragging or carrying heavy loads</w:t>
            </w:r>
            <w:r w:rsidR="00EF0B1E">
              <w:rPr>
                <w:szCs w:val="24"/>
              </w:rPr>
              <w:t>; higher if alone and untreated casualty</w:t>
            </w:r>
          </w:p>
        </w:tc>
        <w:tc>
          <w:tcPr>
            <w:tcW w:w="2127" w:type="dxa"/>
          </w:tcPr>
          <w:p w14:paraId="43C485A1" w14:textId="6D442BEB" w:rsidR="008D6D58" w:rsidRPr="008D6D58" w:rsidRDefault="007D7B1F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Medium</w:t>
            </w:r>
            <w:r w:rsidR="00EF0B1E">
              <w:rPr>
                <w:szCs w:val="24"/>
              </w:rPr>
              <w:t xml:space="preserve"> in benign </w:t>
            </w:r>
            <w:r>
              <w:rPr>
                <w:szCs w:val="24"/>
              </w:rPr>
              <w:t>state</w:t>
            </w:r>
            <w:r w:rsidR="00EF0B1E">
              <w:rPr>
                <w:szCs w:val="24"/>
              </w:rPr>
              <w:t>, but much higher if inundated by continuous rain</w:t>
            </w:r>
          </w:p>
        </w:tc>
        <w:tc>
          <w:tcPr>
            <w:tcW w:w="2126" w:type="dxa"/>
          </w:tcPr>
          <w:p w14:paraId="01B6B659" w14:textId="4F20D17E" w:rsidR="008D6D58" w:rsidRPr="008D6D58" w:rsidRDefault="00EF0B1E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Improve surface with impervious covering over membrane layer</w:t>
            </w: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14:paraId="55AD288F" w14:textId="0E86BEB3" w:rsidR="008D6D58" w:rsidRPr="008D6D58" w:rsidRDefault="0098510C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Only route to access track</w:t>
            </w:r>
            <w:r w:rsidR="00EF0B1E">
              <w:rPr>
                <w:szCs w:val="24"/>
              </w:rPr>
              <w:t>. Needs contractor work in dry conditions</w:t>
            </w:r>
          </w:p>
        </w:tc>
      </w:tr>
      <w:tr w:rsidR="00D81F07" w14:paraId="45161640" w14:textId="6EF9DF39" w:rsidTr="002D012D">
        <w:tc>
          <w:tcPr>
            <w:tcW w:w="1560" w:type="dxa"/>
            <w:tcBorders>
              <w:left w:val="single" w:sz="8" w:space="0" w:color="auto"/>
            </w:tcBorders>
          </w:tcPr>
          <w:p w14:paraId="7DA58A37" w14:textId="4842FD0B" w:rsidR="008D6D58" w:rsidRPr="00D81F07" w:rsidRDefault="00D81F07" w:rsidP="00E56213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D81F07">
              <w:rPr>
                <w:b/>
                <w:bCs/>
                <w:szCs w:val="24"/>
              </w:rPr>
              <w:t>Access Track to Main Gate</w:t>
            </w:r>
          </w:p>
        </w:tc>
        <w:tc>
          <w:tcPr>
            <w:tcW w:w="2409" w:type="dxa"/>
          </w:tcPr>
          <w:p w14:paraId="52B45D56" w14:textId="288C9440" w:rsidR="008D6D58" w:rsidRPr="008D6D58" w:rsidRDefault="00D81F07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Slippery and rutted in Autumn &amp; Winter, sloping down, limited width</w:t>
            </w:r>
          </w:p>
        </w:tc>
        <w:tc>
          <w:tcPr>
            <w:tcW w:w="2410" w:type="dxa"/>
          </w:tcPr>
          <w:p w14:paraId="6C6D81BC" w14:textId="0F9591A0" w:rsidR="008D6D58" w:rsidRPr="008D6D58" w:rsidRDefault="00D81F07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Climate change resulting in very long wet periods, up to 5-6 months </w:t>
            </w:r>
            <w:r w:rsidR="00B41937">
              <w:rPr>
                <w:szCs w:val="24"/>
              </w:rPr>
              <w:t>of</w:t>
            </w:r>
            <w:r>
              <w:rPr>
                <w:szCs w:val="24"/>
              </w:rPr>
              <w:t xml:space="preserve"> the year; vehicle ruts caused by mowing machines etc</w:t>
            </w:r>
          </w:p>
        </w:tc>
        <w:tc>
          <w:tcPr>
            <w:tcW w:w="3260" w:type="dxa"/>
          </w:tcPr>
          <w:p w14:paraId="4016ECCD" w14:textId="53DA21BD" w:rsidR="008D6D58" w:rsidRPr="008D6D58" w:rsidRDefault="00D81F07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Potential for serious injury by slipping whilst moving through, often dragging or carrying heavy loads; higher if alone and untreated casualty</w:t>
            </w:r>
          </w:p>
        </w:tc>
        <w:tc>
          <w:tcPr>
            <w:tcW w:w="2127" w:type="dxa"/>
          </w:tcPr>
          <w:p w14:paraId="4A8756B4" w14:textId="1825AD05" w:rsidR="008D6D58" w:rsidRPr="008D6D58" w:rsidRDefault="007D7B1F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Medium</w:t>
            </w:r>
            <w:r w:rsidR="00D81F07">
              <w:rPr>
                <w:szCs w:val="24"/>
              </w:rPr>
              <w:t xml:space="preserve"> in benign </w:t>
            </w:r>
            <w:r>
              <w:rPr>
                <w:szCs w:val="24"/>
              </w:rPr>
              <w:t>state</w:t>
            </w:r>
            <w:r w:rsidR="00D81F07">
              <w:rPr>
                <w:szCs w:val="24"/>
              </w:rPr>
              <w:t>, but much higher if inundated by continuous rain</w:t>
            </w:r>
          </w:p>
        </w:tc>
        <w:tc>
          <w:tcPr>
            <w:tcW w:w="2126" w:type="dxa"/>
          </w:tcPr>
          <w:p w14:paraId="58767A1D" w14:textId="7ADE622F" w:rsidR="008D6D58" w:rsidRPr="008D6D58" w:rsidRDefault="00D81F07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Improve surface with impervious covering over membrane; stop mowing </w:t>
            </w:r>
            <w:r w:rsidR="007D7B1F">
              <w:rPr>
                <w:szCs w:val="24"/>
              </w:rPr>
              <w:t>contract</w:t>
            </w: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14:paraId="02F56F6B" w14:textId="0D58BBA6" w:rsidR="008D6D58" w:rsidRPr="008D6D58" w:rsidRDefault="007D7B1F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Only route from car park to main gate; mowing not needed with new surface</w:t>
            </w:r>
            <w:r w:rsidR="00B41937">
              <w:rPr>
                <w:szCs w:val="24"/>
              </w:rPr>
              <w:t xml:space="preserve"> on track and car park</w:t>
            </w:r>
          </w:p>
        </w:tc>
      </w:tr>
      <w:tr w:rsidR="00D81F07" w14:paraId="070FF16F" w14:textId="1CC009F4" w:rsidTr="002D012D">
        <w:tc>
          <w:tcPr>
            <w:tcW w:w="1560" w:type="dxa"/>
            <w:tcBorders>
              <w:left w:val="single" w:sz="8" w:space="0" w:color="auto"/>
            </w:tcBorders>
          </w:tcPr>
          <w:p w14:paraId="7B606D70" w14:textId="2B1F5E88" w:rsidR="008D6D58" w:rsidRPr="00D81F07" w:rsidRDefault="007D7B1F" w:rsidP="00E56213">
            <w:pPr>
              <w:pStyle w:val="ListParagraph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Inner Track</w:t>
            </w:r>
          </w:p>
        </w:tc>
        <w:tc>
          <w:tcPr>
            <w:tcW w:w="2409" w:type="dxa"/>
          </w:tcPr>
          <w:p w14:paraId="3D5359DF" w14:textId="7555909A" w:rsidR="008D6D58" w:rsidRPr="008D6D58" w:rsidRDefault="007D7B1F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Slippery and rutted in Autumn &amp; Winter, with areas of deep mud</w:t>
            </w:r>
          </w:p>
        </w:tc>
        <w:tc>
          <w:tcPr>
            <w:tcW w:w="2410" w:type="dxa"/>
          </w:tcPr>
          <w:p w14:paraId="41ABA757" w14:textId="4A02E82E" w:rsidR="008D6D58" w:rsidRPr="008D6D58" w:rsidRDefault="007D7B1F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Climate change resulting in very long wet periods, up to 5-6 months </w:t>
            </w:r>
            <w:r w:rsidR="00B41937">
              <w:rPr>
                <w:szCs w:val="24"/>
              </w:rPr>
              <w:t>of</w:t>
            </w:r>
            <w:r>
              <w:rPr>
                <w:szCs w:val="24"/>
              </w:rPr>
              <w:t xml:space="preserve"> the year; narrow track forces users onto unsafe surface</w:t>
            </w:r>
          </w:p>
        </w:tc>
        <w:tc>
          <w:tcPr>
            <w:tcW w:w="3260" w:type="dxa"/>
          </w:tcPr>
          <w:p w14:paraId="713F7A96" w14:textId="743AE9A6" w:rsidR="008D6D58" w:rsidRPr="008D6D58" w:rsidRDefault="007D7B1F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Potential for serious injury by slipping whilst moving through, often dragging or carrying heavy loads; higher if alone and untreated casualty</w:t>
            </w:r>
          </w:p>
        </w:tc>
        <w:tc>
          <w:tcPr>
            <w:tcW w:w="2127" w:type="dxa"/>
          </w:tcPr>
          <w:p w14:paraId="2B4EBF5C" w14:textId="6C25DD49" w:rsidR="008D6D58" w:rsidRPr="008D6D58" w:rsidRDefault="007D7B1F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Medium in dry state, but much higher if inundated by continuous rain</w:t>
            </w:r>
          </w:p>
        </w:tc>
        <w:tc>
          <w:tcPr>
            <w:tcW w:w="2126" w:type="dxa"/>
          </w:tcPr>
          <w:p w14:paraId="71AFFF1A" w14:textId="5A26E64D" w:rsidR="008D6D58" w:rsidRPr="008D6D58" w:rsidRDefault="007D7B1F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Improve surface, level it with impervious covering over membrane</w:t>
            </w: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14:paraId="0E4AA452" w14:textId="7E32238A" w:rsidR="008D6D58" w:rsidRPr="008D6D58" w:rsidRDefault="00940035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Used by all members to access plots</w:t>
            </w:r>
          </w:p>
        </w:tc>
      </w:tr>
      <w:tr w:rsidR="00D81F07" w14:paraId="2D432B68" w14:textId="77777777" w:rsidTr="002D012D">
        <w:tc>
          <w:tcPr>
            <w:tcW w:w="1560" w:type="dxa"/>
            <w:tcBorders>
              <w:left w:val="single" w:sz="8" w:space="0" w:color="auto"/>
            </w:tcBorders>
          </w:tcPr>
          <w:p w14:paraId="7C3056B4" w14:textId="195C736A" w:rsidR="00D81F07" w:rsidRPr="00D81F07" w:rsidRDefault="007D7B1F" w:rsidP="00E56213">
            <w:pPr>
              <w:pStyle w:val="ListParagraph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Main Road</w:t>
            </w:r>
          </w:p>
        </w:tc>
        <w:tc>
          <w:tcPr>
            <w:tcW w:w="2409" w:type="dxa"/>
          </w:tcPr>
          <w:p w14:paraId="657B30FF" w14:textId="28370F7F" w:rsidR="00D81F07" w:rsidRPr="008D6D58" w:rsidRDefault="00940035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Busy road due to normal traffic, including buses, but busier in rush hours </w:t>
            </w:r>
            <w:r>
              <w:rPr>
                <w:szCs w:val="24"/>
              </w:rPr>
              <w:lastRenderedPageBreak/>
              <w:t>due to traffic escaping congestion on A36 bypass</w:t>
            </w:r>
          </w:p>
        </w:tc>
        <w:tc>
          <w:tcPr>
            <w:tcW w:w="2410" w:type="dxa"/>
          </w:tcPr>
          <w:p w14:paraId="42139F59" w14:textId="2F365DE7" w:rsidR="00D81F07" w:rsidRPr="008D6D58" w:rsidRDefault="00940035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Varies according to day/time </w:t>
            </w:r>
          </w:p>
        </w:tc>
        <w:tc>
          <w:tcPr>
            <w:tcW w:w="3260" w:type="dxa"/>
          </w:tcPr>
          <w:p w14:paraId="05D4E4B7" w14:textId="351883EF" w:rsidR="00D81F07" w:rsidRPr="008D6D58" w:rsidRDefault="00940035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When very busy, parking on road creates risk for leaving and returning to vehicle, plus </w:t>
            </w:r>
            <w:r>
              <w:rPr>
                <w:szCs w:val="24"/>
              </w:rPr>
              <w:lastRenderedPageBreak/>
              <w:t>traffic hazard to passing vehicles</w:t>
            </w:r>
          </w:p>
        </w:tc>
        <w:tc>
          <w:tcPr>
            <w:tcW w:w="2127" w:type="dxa"/>
          </w:tcPr>
          <w:p w14:paraId="5356E99E" w14:textId="452665CB" w:rsidR="00D81F07" w:rsidRPr="008D6D58" w:rsidRDefault="00940035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Very high in worst conditions; local residents complain to users</w:t>
            </w:r>
            <w:r w:rsidR="00301A18">
              <w:rPr>
                <w:szCs w:val="24"/>
              </w:rPr>
              <w:t xml:space="preserve"> of severe </w:t>
            </w:r>
            <w:r w:rsidR="00301A18">
              <w:rPr>
                <w:szCs w:val="24"/>
              </w:rPr>
              <w:lastRenderedPageBreak/>
              <w:t>impact to their safety</w:t>
            </w:r>
          </w:p>
        </w:tc>
        <w:tc>
          <w:tcPr>
            <w:tcW w:w="2126" w:type="dxa"/>
          </w:tcPr>
          <w:p w14:paraId="484D2186" w14:textId="6147C05A" w:rsidR="00D81F07" w:rsidRPr="008D6D58" w:rsidRDefault="00940035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Create usable car park in all conditions; warn those park</w:t>
            </w:r>
            <w:r w:rsidR="00B41937">
              <w:rPr>
                <w:szCs w:val="24"/>
              </w:rPr>
              <w:t xml:space="preserve">ing </w:t>
            </w:r>
            <w:r w:rsidR="00B41937">
              <w:rPr>
                <w:szCs w:val="24"/>
              </w:rPr>
              <w:lastRenderedPageBreak/>
              <w:t>outside</w:t>
            </w:r>
            <w:r>
              <w:rPr>
                <w:szCs w:val="24"/>
              </w:rPr>
              <w:t xml:space="preserve"> to avoid obstructing view from gate for those exiting car park</w:t>
            </w: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14:paraId="520BE453" w14:textId="35EFF4F7" w:rsidR="00D81F07" w:rsidRPr="008D6D58" w:rsidRDefault="00940035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With increasing numbers of new houses within the village</w:t>
            </w:r>
            <w:r w:rsidR="00301A18">
              <w:rPr>
                <w:szCs w:val="24"/>
              </w:rPr>
              <w:t xml:space="preserve">, the </w:t>
            </w:r>
            <w:r w:rsidR="00301A18">
              <w:rPr>
                <w:szCs w:val="24"/>
              </w:rPr>
              <w:lastRenderedPageBreak/>
              <w:t xml:space="preserve">situation </w:t>
            </w:r>
            <w:r w:rsidR="00C62CAA">
              <w:rPr>
                <w:szCs w:val="24"/>
              </w:rPr>
              <w:t>is expected to</w:t>
            </w:r>
            <w:r w:rsidR="00301A18">
              <w:rPr>
                <w:szCs w:val="24"/>
              </w:rPr>
              <w:t xml:space="preserve"> worsen over time</w:t>
            </w:r>
          </w:p>
        </w:tc>
      </w:tr>
      <w:tr w:rsidR="006F19EF" w14:paraId="0D485777" w14:textId="77777777" w:rsidTr="002D012D">
        <w:tc>
          <w:tcPr>
            <w:tcW w:w="1560" w:type="dxa"/>
            <w:tcBorders>
              <w:left w:val="single" w:sz="8" w:space="0" w:color="auto"/>
            </w:tcBorders>
          </w:tcPr>
          <w:p w14:paraId="4A0513D2" w14:textId="3F4F628F" w:rsidR="006F19EF" w:rsidRDefault="006F19EF" w:rsidP="00E56213">
            <w:pPr>
              <w:pStyle w:val="ListParagraph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Plots Themselves</w:t>
            </w:r>
          </w:p>
        </w:tc>
        <w:tc>
          <w:tcPr>
            <w:tcW w:w="2409" w:type="dxa"/>
          </w:tcPr>
          <w:p w14:paraId="3FD62EF0" w14:textId="61AE5FDE" w:rsidR="006F19EF" w:rsidRDefault="006F19EF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Members often alone, using own self- maintained equipment; subject to medical incidents, including accidental injuries</w:t>
            </w:r>
          </w:p>
        </w:tc>
        <w:tc>
          <w:tcPr>
            <w:tcW w:w="2410" w:type="dxa"/>
          </w:tcPr>
          <w:p w14:paraId="16D38A40" w14:textId="11449B10" w:rsidR="006F19EF" w:rsidRDefault="006F19EF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Accidents have occurred, but rarely. </w:t>
            </w:r>
            <w:r w:rsidR="00234BF3">
              <w:rPr>
                <w:szCs w:val="24"/>
              </w:rPr>
              <w:t>May be no warning of imminent situation, could affect any member on site</w:t>
            </w:r>
            <w:r w:rsidR="0042107E">
              <w:rPr>
                <w:szCs w:val="24"/>
              </w:rPr>
              <w:t>. Those with medical conditions have higher risk level</w:t>
            </w:r>
          </w:p>
        </w:tc>
        <w:tc>
          <w:tcPr>
            <w:tcW w:w="3260" w:type="dxa"/>
          </w:tcPr>
          <w:p w14:paraId="4C6B83A7" w14:textId="2893D67B" w:rsidR="006F19EF" w:rsidRDefault="00234BF3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If alone without help, medical assistance necessary; depends on phone coverage and ability to use it. If not carrying </w:t>
            </w:r>
            <w:r w:rsidR="00B41937">
              <w:rPr>
                <w:szCs w:val="24"/>
              </w:rPr>
              <w:t xml:space="preserve">prescribed </w:t>
            </w:r>
            <w:r>
              <w:rPr>
                <w:szCs w:val="24"/>
              </w:rPr>
              <w:t>medication, may result in more serious consequences</w:t>
            </w:r>
          </w:p>
        </w:tc>
        <w:tc>
          <w:tcPr>
            <w:tcW w:w="2127" w:type="dxa"/>
          </w:tcPr>
          <w:p w14:paraId="53A685AB" w14:textId="49AF3FD4" w:rsidR="006F19EF" w:rsidRDefault="00234BF3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Varies, but worst case is high probability of casualty being unattended and unable to summon help</w:t>
            </w:r>
          </w:p>
        </w:tc>
        <w:tc>
          <w:tcPr>
            <w:tcW w:w="2126" w:type="dxa"/>
          </w:tcPr>
          <w:p w14:paraId="3662CF75" w14:textId="6518A8A4" w:rsidR="006F19EF" w:rsidRDefault="00234BF3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Members urged to carry phones plus note of any medical condition and medicine required, which should be carried (e.g. </w:t>
            </w:r>
            <w:proofErr w:type="spellStart"/>
            <w:r>
              <w:rPr>
                <w:szCs w:val="24"/>
              </w:rPr>
              <w:t>Epipen</w:t>
            </w:r>
            <w:proofErr w:type="spellEnd"/>
            <w:r>
              <w:rPr>
                <w:szCs w:val="24"/>
              </w:rPr>
              <w:t>).</w:t>
            </w:r>
            <w:r w:rsidR="00E75021">
              <w:rPr>
                <w:szCs w:val="24"/>
              </w:rPr>
              <w:t xml:space="preserve"> Two first aid kits are provided.</w:t>
            </w: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14:paraId="07BD8949" w14:textId="77A38E32" w:rsidR="006F19EF" w:rsidRDefault="00234BF3" w:rsidP="00E56213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Working alone increases risk, longer time for incident to be dealt with. Family or friend </w:t>
            </w:r>
            <w:r w:rsidR="00BB776C">
              <w:rPr>
                <w:szCs w:val="24"/>
              </w:rPr>
              <w:t>sh</w:t>
            </w:r>
            <w:r>
              <w:rPr>
                <w:szCs w:val="24"/>
              </w:rPr>
              <w:t xml:space="preserve">ould monitor arrival and expected </w:t>
            </w:r>
            <w:r w:rsidR="00BB776C">
              <w:rPr>
                <w:szCs w:val="24"/>
              </w:rPr>
              <w:t>home return</w:t>
            </w:r>
            <w:r>
              <w:rPr>
                <w:szCs w:val="24"/>
              </w:rPr>
              <w:t xml:space="preserve"> time.</w:t>
            </w:r>
          </w:p>
        </w:tc>
      </w:tr>
    </w:tbl>
    <w:p w14:paraId="481AA177" w14:textId="52A5604A" w:rsidR="00E56213" w:rsidRPr="00E56213" w:rsidRDefault="00E56213" w:rsidP="00E56213">
      <w:pPr>
        <w:rPr>
          <w:b/>
          <w:bCs/>
          <w:szCs w:val="24"/>
        </w:rPr>
      </w:pPr>
    </w:p>
    <w:sectPr w:rsidR="00E56213" w:rsidRPr="00E56213" w:rsidSect="00940035">
      <w:pgSz w:w="16838" w:h="11906" w:orient="landscape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9CDF" w14:textId="77777777" w:rsidR="00B97864" w:rsidRDefault="00B97864" w:rsidP="000424C1">
      <w:pPr>
        <w:spacing w:after="0" w:line="240" w:lineRule="auto"/>
      </w:pPr>
      <w:r>
        <w:separator/>
      </w:r>
    </w:p>
  </w:endnote>
  <w:endnote w:type="continuationSeparator" w:id="0">
    <w:p w14:paraId="7F7FD42E" w14:textId="77777777" w:rsidR="00B97864" w:rsidRDefault="00B97864" w:rsidP="0004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9D0D" w14:textId="77777777" w:rsidR="00B97864" w:rsidRDefault="00B97864" w:rsidP="000424C1">
      <w:pPr>
        <w:spacing w:after="0" w:line="240" w:lineRule="auto"/>
      </w:pPr>
      <w:r>
        <w:separator/>
      </w:r>
    </w:p>
  </w:footnote>
  <w:footnote w:type="continuationSeparator" w:id="0">
    <w:p w14:paraId="4E864DB5" w14:textId="77777777" w:rsidR="00B97864" w:rsidRDefault="00B97864" w:rsidP="00042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7418" w14:textId="5DA50031" w:rsidR="000424C1" w:rsidRPr="000424C1" w:rsidRDefault="000424C1" w:rsidP="000424C1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BC4"/>
    <w:multiLevelType w:val="hybridMultilevel"/>
    <w:tmpl w:val="1FFA2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0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08"/>
    <w:rsid w:val="00021212"/>
    <w:rsid w:val="000424C1"/>
    <w:rsid w:val="000D10A3"/>
    <w:rsid w:val="002151FC"/>
    <w:rsid w:val="00234BF3"/>
    <w:rsid w:val="002D012D"/>
    <w:rsid w:val="00301A18"/>
    <w:rsid w:val="003D6D25"/>
    <w:rsid w:val="0042107E"/>
    <w:rsid w:val="006E36DF"/>
    <w:rsid w:val="006F19EF"/>
    <w:rsid w:val="007065B9"/>
    <w:rsid w:val="007D7B1F"/>
    <w:rsid w:val="00850C46"/>
    <w:rsid w:val="008B7166"/>
    <w:rsid w:val="008D6D58"/>
    <w:rsid w:val="00940035"/>
    <w:rsid w:val="00971F8F"/>
    <w:rsid w:val="0098510C"/>
    <w:rsid w:val="00A62200"/>
    <w:rsid w:val="00B417BB"/>
    <w:rsid w:val="00B41937"/>
    <w:rsid w:val="00B97864"/>
    <w:rsid w:val="00BB776C"/>
    <w:rsid w:val="00C62CAA"/>
    <w:rsid w:val="00D21832"/>
    <w:rsid w:val="00D81F07"/>
    <w:rsid w:val="00E56213"/>
    <w:rsid w:val="00E718B4"/>
    <w:rsid w:val="00E75021"/>
    <w:rsid w:val="00E94BBA"/>
    <w:rsid w:val="00EF0B1E"/>
    <w:rsid w:val="00F3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999E"/>
  <w15:chartTrackingRefBased/>
  <w15:docId w15:val="{49D19C56-B17B-4629-B0CA-D8B2B743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08"/>
    <w:pPr>
      <w:ind w:left="720"/>
      <w:contextualSpacing/>
    </w:pPr>
  </w:style>
  <w:style w:type="table" w:styleId="TableGrid">
    <w:name w:val="Table Grid"/>
    <w:basedOn w:val="TableNormal"/>
    <w:uiPriority w:val="39"/>
    <w:rsid w:val="00E56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4C1"/>
  </w:style>
  <w:style w:type="paragraph" w:styleId="Footer">
    <w:name w:val="footer"/>
    <w:basedOn w:val="Normal"/>
    <w:link w:val="FooterChar"/>
    <w:uiPriority w:val="99"/>
    <w:unhideWhenUsed/>
    <w:rsid w:val="00042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Turley</dc:creator>
  <cp:keywords/>
  <dc:description/>
  <cp:lastModifiedBy>John Turley</cp:lastModifiedBy>
  <cp:revision>2</cp:revision>
  <dcterms:created xsi:type="dcterms:W3CDTF">2023-07-04T20:10:00Z</dcterms:created>
  <dcterms:modified xsi:type="dcterms:W3CDTF">2023-07-04T20:10:00Z</dcterms:modified>
</cp:coreProperties>
</file>