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8396" w14:textId="0DC8D048" w:rsidR="0019777F" w:rsidRPr="006B0A98" w:rsidRDefault="00000000" w:rsidP="002B4ED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ANNUAL </w:t>
      </w:r>
      <w:r w:rsidR="006B0A98">
        <w:rPr>
          <w:b/>
          <w:bCs/>
          <w:u w:val="single"/>
        </w:rPr>
        <w:t xml:space="preserve">2023 </w:t>
      </w:r>
      <w:r>
        <w:rPr>
          <w:b/>
          <w:bCs/>
          <w:u w:val="single"/>
        </w:rPr>
        <w:t>FOOTPATH REPORT TO ALDERBURY PARISH COUNCIL</w:t>
      </w:r>
    </w:p>
    <w:p w14:paraId="30AF2BED" w14:textId="77777777" w:rsidR="009269F2" w:rsidRDefault="009269F2" w:rsidP="002B4EDF">
      <w:pPr>
        <w:pStyle w:val="NoSpacing"/>
      </w:pPr>
    </w:p>
    <w:p w14:paraId="6238D2C0" w14:textId="77777777" w:rsidR="004512DF" w:rsidRDefault="009269F2" w:rsidP="002B4EDF">
      <w:pPr>
        <w:pStyle w:val="NoSpacing"/>
      </w:pPr>
      <w:r w:rsidRPr="004512DF">
        <w:rPr>
          <w:b/>
          <w:bCs/>
          <w:u w:val="single"/>
        </w:rPr>
        <w:t xml:space="preserve">Maintenance work </w:t>
      </w:r>
      <w:r w:rsidR="006B0A98" w:rsidRPr="004512DF">
        <w:rPr>
          <w:b/>
          <w:bCs/>
          <w:u w:val="single"/>
        </w:rPr>
        <w:t>delivered</w:t>
      </w:r>
      <w:r w:rsidR="006B0A98">
        <w:t xml:space="preserve"> </w:t>
      </w:r>
    </w:p>
    <w:p w14:paraId="5E564A31" w14:textId="62F71F07" w:rsidR="006B0A98" w:rsidRDefault="006B0A98" w:rsidP="002B4EDF">
      <w:pPr>
        <w:pStyle w:val="NoSpacing"/>
      </w:pPr>
      <w:r w:rsidRPr="005F60A9">
        <w:rPr>
          <w:u w:val="single"/>
        </w:rPr>
        <w:t>130</w:t>
      </w:r>
      <w:r w:rsidR="004512DF" w:rsidRPr="005F60A9">
        <w:rPr>
          <w:u w:val="single"/>
        </w:rPr>
        <w:t xml:space="preserve"> hours</w:t>
      </w:r>
      <w:r>
        <w:t>. 100hrs by the footpath team, including Alex and Carys two half-days from Wilts Council, plus Mike Steadman</w:t>
      </w:r>
      <w:r w:rsidR="004512DF">
        <w:t xml:space="preserve"> (independent volunteer)</w:t>
      </w:r>
      <w:r>
        <w:t xml:space="preserve"> 30 h</w:t>
      </w:r>
      <w:r w:rsidR="004512DF">
        <w:t>rs</w:t>
      </w:r>
      <w:r>
        <w:t xml:space="preserve">. </w:t>
      </w:r>
    </w:p>
    <w:p w14:paraId="73BD2AD1" w14:textId="77777777" w:rsidR="006B0A98" w:rsidRDefault="006B0A98" w:rsidP="002B4EDF">
      <w:pPr>
        <w:pStyle w:val="NoSpacing"/>
        <w:suppressLineNumbers/>
      </w:pPr>
    </w:p>
    <w:p w14:paraId="66C36F05" w14:textId="3B601FD3" w:rsidR="009269F2" w:rsidRDefault="009269F2" w:rsidP="002B4EDF">
      <w:pPr>
        <w:pStyle w:val="NoSpacing"/>
      </w:pPr>
      <w:r w:rsidRPr="004512DF">
        <w:rPr>
          <w:b/>
          <w:bCs/>
          <w:u w:val="single"/>
        </w:rPr>
        <w:t>Developments made</w:t>
      </w:r>
    </w:p>
    <w:p w14:paraId="7286EDC7" w14:textId="442E9BD9" w:rsidR="009269F2" w:rsidRDefault="009269F2" w:rsidP="002B4EDF">
      <w:pPr>
        <w:pStyle w:val="NoSpacing"/>
        <w:numPr>
          <w:ilvl w:val="0"/>
          <w:numId w:val="1"/>
        </w:numPr>
      </w:pPr>
      <w:r>
        <w:t xml:space="preserve">Two </w:t>
      </w:r>
      <w:r w:rsidR="003973DE">
        <w:t xml:space="preserve">footpath </w:t>
      </w:r>
      <w:r>
        <w:t xml:space="preserve">sections </w:t>
      </w:r>
      <w:r w:rsidR="003973DE">
        <w:t xml:space="preserve">were improved with support from Wiltshire Council, and </w:t>
      </w:r>
      <w:r>
        <w:t>a</w:t>
      </w:r>
      <w:r w:rsidR="003973DE">
        <w:t>lso a</w:t>
      </w:r>
      <w:r>
        <w:t xml:space="preserve"> </w:t>
      </w:r>
      <w:r w:rsidR="003973DE">
        <w:t xml:space="preserve">safety </w:t>
      </w:r>
      <w:r>
        <w:t xml:space="preserve">barrier </w:t>
      </w:r>
      <w:r w:rsidR="003973DE">
        <w:t>installed.</w:t>
      </w:r>
    </w:p>
    <w:p w14:paraId="3D5CD8C4" w14:textId="51F773CD" w:rsidR="009269F2" w:rsidRDefault="003973DE" w:rsidP="002B4EDF">
      <w:pPr>
        <w:pStyle w:val="NoSpacing"/>
        <w:numPr>
          <w:ilvl w:val="0"/>
          <w:numId w:val="1"/>
        </w:numPr>
      </w:pPr>
      <w:r>
        <w:t xml:space="preserve">Further ‘Clean your dog mess’ </w:t>
      </w:r>
      <w:r w:rsidR="009269F2">
        <w:t>signs</w:t>
      </w:r>
      <w:r>
        <w:t xml:space="preserve"> were nailed to fencing.</w:t>
      </w:r>
      <w:r w:rsidR="009269F2">
        <w:t xml:space="preserve"> </w:t>
      </w:r>
    </w:p>
    <w:p w14:paraId="2DF49937" w14:textId="4F5089E1" w:rsidR="009269F2" w:rsidRDefault="003973DE" w:rsidP="002B4EDF">
      <w:pPr>
        <w:pStyle w:val="NoSpacing"/>
        <w:numPr>
          <w:ilvl w:val="0"/>
          <w:numId w:val="1"/>
        </w:numPr>
      </w:pPr>
      <w:r>
        <w:t>Up</w:t>
      </w:r>
      <w:r w:rsidR="009269F2">
        <w:t xml:space="preserve">dated </w:t>
      </w:r>
      <w:r>
        <w:t xml:space="preserve">footpath information </w:t>
      </w:r>
      <w:r w:rsidR="009269F2">
        <w:t xml:space="preserve">leaflets </w:t>
      </w:r>
      <w:r>
        <w:t xml:space="preserve">were </w:t>
      </w:r>
      <w:r w:rsidR="009269F2">
        <w:t xml:space="preserve">ordered and </w:t>
      </w:r>
      <w:r>
        <w:t xml:space="preserve">made available </w:t>
      </w:r>
      <w:r w:rsidR="009269F2">
        <w:t xml:space="preserve">on </w:t>
      </w:r>
      <w:r>
        <w:t xml:space="preserve">the </w:t>
      </w:r>
      <w:r w:rsidR="009269F2">
        <w:t xml:space="preserve">Rectory Road </w:t>
      </w:r>
      <w:r>
        <w:t>signpost.</w:t>
      </w:r>
    </w:p>
    <w:p w14:paraId="1BA6ADCC" w14:textId="5B9B034B" w:rsidR="009269F2" w:rsidRDefault="009269F2" w:rsidP="002B4EDF">
      <w:pPr>
        <w:pStyle w:val="NoSpacing"/>
        <w:numPr>
          <w:ilvl w:val="0"/>
          <w:numId w:val="1"/>
        </w:numPr>
      </w:pPr>
      <w:r>
        <w:t>Witherington</w:t>
      </w:r>
      <w:r w:rsidR="003973DE">
        <w:t xml:space="preserve"> Farm</w:t>
      </w:r>
      <w:r>
        <w:t xml:space="preserve"> and Longford</w:t>
      </w:r>
      <w:r w:rsidR="003973DE">
        <w:t xml:space="preserve"> Estate </w:t>
      </w:r>
      <w:r>
        <w:t>support</w:t>
      </w:r>
      <w:r w:rsidR="003973DE">
        <w:t xml:space="preserve">ed footpath management </w:t>
      </w:r>
      <w:r w:rsidR="0067123E">
        <w:t xml:space="preserve">by topping </w:t>
      </w:r>
      <w:r>
        <w:t>two main sections</w:t>
      </w:r>
      <w:r w:rsidR="003973DE">
        <w:t xml:space="preserve"> and </w:t>
      </w:r>
      <w:r w:rsidR="0067123E">
        <w:t xml:space="preserve">it’s hoped this </w:t>
      </w:r>
      <w:r w:rsidR="005F60A9">
        <w:t xml:space="preserve">arrangement will become </w:t>
      </w:r>
      <w:r w:rsidR="003973DE">
        <w:t>an annual task owned by them.</w:t>
      </w:r>
    </w:p>
    <w:p w14:paraId="64662447" w14:textId="3B77B4E5" w:rsidR="009269F2" w:rsidRDefault="005F60A9" w:rsidP="002B4EDF">
      <w:pPr>
        <w:pStyle w:val="NoSpacing"/>
        <w:numPr>
          <w:ilvl w:val="0"/>
          <w:numId w:val="1"/>
        </w:numPr>
      </w:pPr>
      <w:r>
        <w:t>The s</w:t>
      </w:r>
      <w:r w:rsidR="009269F2">
        <w:t xml:space="preserve">ection through </w:t>
      </w:r>
      <w:r>
        <w:t>the ‘o</w:t>
      </w:r>
      <w:r w:rsidR="009269F2">
        <w:t>rchid field</w:t>
      </w:r>
      <w:r>
        <w:t xml:space="preserve">’ seems to be </w:t>
      </w:r>
      <w:r w:rsidR="009269F2">
        <w:t>permitted by Rectory Farm</w:t>
      </w:r>
      <w:r>
        <w:t>.</w:t>
      </w:r>
      <w:r w:rsidR="009269F2">
        <w:t xml:space="preserve"> </w:t>
      </w:r>
    </w:p>
    <w:p w14:paraId="3D8AA856" w14:textId="6A86C1D2" w:rsidR="009269F2" w:rsidRDefault="009269F2" w:rsidP="002B4EDF">
      <w:pPr>
        <w:pStyle w:val="NoSpacing"/>
        <w:numPr>
          <w:ilvl w:val="0"/>
          <w:numId w:val="1"/>
        </w:numPr>
      </w:pPr>
      <w:r>
        <w:t xml:space="preserve">Other areas </w:t>
      </w:r>
      <w:r w:rsidR="005F60A9">
        <w:t xml:space="preserve">were cleared </w:t>
      </w:r>
      <w:r>
        <w:t xml:space="preserve">by </w:t>
      </w:r>
      <w:r w:rsidR="005F60A9">
        <w:t xml:space="preserve">the </w:t>
      </w:r>
      <w:r>
        <w:t xml:space="preserve">school </w:t>
      </w:r>
      <w:r w:rsidR="005F60A9">
        <w:t xml:space="preserve">between Firs and Junction Roads and </w:t>
      </w:r>
      <w:r>
        <w:t xml:space="preserve">also </w:t>
      </w:r>
      <w:r w:rsidR="005F60A9">
        <w:t xml:space="preserve">some clearance </w:t>
      </w:r>
      <w:r>
        <w:t xml:space="preserve">in </w:t>
      </w:r>
      <w:r w:rsidR="005F60A9">
        <w:t xml:space="preserve">the </w:t>
      </w:r>
      <w:r>
        <w:t>woods b</w:t>
      </w:r>
      <w:r w:rsidR="005F60A9">
        <w:t xml:space="preserve">etween </w:t>
      </w:r>
      <w:r>
        <w:t>Avon Close</w:t>
      </w:r>
      <w:r w:rsidR="005F60A9">
        <w:t xml:space="preserve"> and Firs Road.</w:t>
      </w:r>
    </w:p>
    <w:p w14:paraId="6D15F9C4" w14:textId="77777777" w:rsidR="006B0A98" w:rsidRDefault="006B0A98" w:rsidP="002B4EDF">
      <w:pPr>
        <w:pStyle w:val="NoSpacing"/>
        <w:suppressLineNumbers/>
      </w:pPr>
    </w:p>
    <w:p w14:paraId="0B77F0BB" w14:textId="09BE17D4" w:rsidR="004512DF" w:rsidRPr="005F60A9" w:rsidRDefault="00427957" w:rsidP="002B4EDF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Possible f</w:t>
      </w:r>
      <w:r w:rsidR="004512DF" w:rsidRPr="005F60A9">
        <w:rPr>
          <w:b/>
          <w:bCs/>
          <w:u w:val="single"/>
        </w:rPr>
        <w:t xml:space="preserve">uture </w:t>
      </w:r>
      <w:r>
        <w:rPr>
          <w:b/>
          <w:bCs/>
          <w:u w:val="single"/>
        </w:rPr>
        <w:t>f</w:t>
      </w:r>
      <w:r w:rsidR="005F60A9">
        <w:rPr>
          <w:b/>
          <w:bCs/>
          <w:u w:val="single"/>
        </w:rPr>
        <w:t>ootpath improvements</w:t>
      </w:r>
      <w:r w:rsidR="004512DF" w:rsidRPr="005F60A9">
        <w:rPr>
          <w:b/>
          <w:bCs/>
          <w:u w:val="single"/>
        </w:rPr>
        <w:t xml:space="preserve"> </w:t>
      </w:r>
    </w:p>
    <w:p w14:paraId="135AEC69" w14:textId="085C88E5" w:rsidR="004512DF" w:rsidRDefault="005F60A9" w:rsidP="002B4EDF">
      <w:pPr>
        <w:pStyle w:val="NoSpacing"/>
        <w:numPr>
          <w:ilvl w:val="0"/>
          <w:numId w:val="2"/>
        </w:numPr>
      </w:pPr>
      <w:r>
        <w:t xml:space="preserve">Rectory Farm indicated that the (sometimes) boggy </w:t>
      </w:r>
      <w:r w:rsidR="00427957">
        <w:t xml:space="preserve">field on the rise up to </w:t>
      </w:r>
      <w:r>
        <w:t xml:space="preserve">Greenset House </w:t>
      </w:r>
      <w:r w:rsidR="00427957">
        <w:t>l</w:t>
      </w:r>
      <w:r>
        <w:t xml:space="preserve">and is earmarked for improvement by Longford Estate and </w:t>
      </w:r>
      <w:r w:rsidR="004512DF">
        <w:t>Rectory Farm</w:t>
      </w:r>
      <w:r w:rsidR="00427957">
        <w:t>, with no timescale offered.</w:t>
      </w:r>
      <w:r w:rsidR="004512DF">
        <w:t xml:space="preserve"> </w:t>
      </w:r>
    </w:p>
    <w:p w14:paraId="222C2DA5" w14:textId="60FC7FD9" w:rsidR="004512DF" w:rsidRDefault="004512DF" w:rsidP="002B4EDF">
      <w:pPr>
        <w:pStyle w:val="NoSpacing"/>
        <w:numPr>
          <w:ilvl w:val="0"/>
          <w:numId w:val="2"/>
        </w:numPr>
      </w:pPr>
      <w:r>
        <w:t xml:space="preserve">Damage to Greenset House kissing gate and stile </w:t>
      </w:r>
      <w:r w:rsidR="00427957">
        <w:t xml:space="preserve">on the permissive footpath on their land was </w:t>
      </w:r>
      <w:r>
        <w:t xml:space="preserve">repaired </w:t>
      </w:r>
      <w:r w:rsidR="00427957">
        <w:t xml:space="preserve">by the owner. The owner had previously been approached to consider Wiltshire Council’s offer of installing </w:t>
      </w:r>
      <w:r>
        <w:t>mobility gates in both locations</w:t>
      </w:r>
      <w:r w:rsidR="00427957">
        <w:t>,</w:t>
      </w:r>
      <w:r>
        <w:t xml:space="preserve"> </w:t>
      </w:r>
      <w:r w:rsidR="00427957">
        <w:t>but the offer was refused.</w:t>
      </w:r>
      <w:r>
        <w:t xml:space="preserve">  </w:t>
      </w:r>
    </w:p>
    <w:p w14:paraId="13DFE0F2" w14:textId="669583D5" w:rsidR="004512DF" w:rsidRDefault="00427957" w:rsidP="002B4EDF">
      <w:pPr>
        <w:pStyle w:val="NoSpacing"/>
        <w:numPr>
          <w:ilvl w:val="0"/>
          <w:numId w:val="2"/>
        </w:numPr>
      </w:pPr>
      <w:r>
        <w:t xml:space="preserve">Improvement </w:t>
      </w:r>
      <w:r w:rsidR="00BD78C9">
        <w:t xml:space="preserve">needed </w:t>
      </w:r>
      <w:r>
        <w:t>to o</w:t>
      </w:r>
      <w:r w:rsidR="004512DF">
        <w:t xml:space="preserve">ne main muddy bit </w:t>
      </w:r>
      <w:r>
        <w:t xml:space="preserve">from Matrons College </w:t>
      </w:r>
      <w:r w:rsidR="004512DF">
        <w:t xml:space="preserve">down </w:t>
      </w:r>
      <w:r>
        <w:t xml:space="preserve">the </w:t>
      </w:r>
      <w:r w:rsidR="004512DF">
        <w:t>slope before</w:t>
      </w:r>
      <w:r w:rsidR="0031403A">
        <w:t xml:space="preserve"> the glade and </w:t>
      </w:r>
      <w:r>
        <w:t xml:space="preserve">the </w:t>
      </w:r>
      <w:r w:rsidR="004512DF">
        <w:t>boardwalk</w:t>
      </w:r>
      <w:r w:rsidR="0031403A">
        <w:t>.</w:t>
      </w:r>
    </w:p>
    <w:p w14:paraId="15385F03" w14:textId="084C0428" w:rsidR="0019777F" w:rsidRDefault="00427957" w:rsidP="002B4EDF">
      <w:pPr>
        <w:pStyle w:val="ListParagraph"/>
        <w:numPr>
          <w:ilvl w:val="0"/>
          <w:numId w:val="2"/>
        </w:numPr>
        <w:ind w:left="714" w:hanging="357"/>
      </w:pPr>
      <w:r>
        <w:t>Rein</w:t>
      </w:r>
      <w:r w:rsidR="004512DF">
        <w:t>state</w:t>
      </w:r>
      <w:r>
        <w:t xml:space="preserve">ment of </w:t>
      </w:r>
      <w:r w:rsidR="0031403A">
        <w:t xml:space="preserve">use for </w:t>
      </w:r>
      <w:r>
        <w:t xml:space="preserve">the </w:t>
      </w:r>
      <w:r w:rsidR="004512DF">
        <w:t xml:space="preserve">two kissing gates </w:t>
      </w:r>
      <w:r>
        <w:t xml:space="preserve">already in place </w:t>
      </w:r>
      <w:r w:rsidR="004512DF">
        <w:t>on Rectory Farm</w:t>
      </w:r>
      <w:r>
        <w:t xml:space="preserve"> – installation of adjacent gates will be needed beforehand.</w:t>
      </w:r>
    </w:p>
    <w:p w14:paraId="40C7B57E" w14:textId="77777777" w:rsidR="00187516" w:rsidRDefault="00187516" w:rsidP="002B4EDF">
      <w:pPr>
        <w:pStyle w:val="NoSpacing"/>
        <w:suppressLineNumbers/>
        <w:rPr>
          <w:b/>
          <w:bCs/>
          <w:u w:val="single"/>
        </w:rPr>
      </w:pPr>
    </w:p>
    <w:p w14:paraId="1AD1B0F7" w14:textId="150B3DEA" w:rsidR="002322B2" w:rsidRDefault="005F04BF" w:rsidP="002B4EDF">
      <w:pPr>
        <w:pStyle w:val="NoSpacing"/>
        <w:suppressLineNumbers/>
        <w:rPr>
          <w:b/>
          <w:bCs/>
          <w:u w:val="single"/>
        </w:rPr>
      </w:pPr>
      <w:r>
        <w:rPr>
          <w:b/>
          <w:bCs/>
          <w:u w:val="single"/>
        </w:rPr>
        <w:t>The future</w:t>
      </w:r>
    </w:p>
    <w:p w14:paraId="54991FA4" w14:textId="4A0772F3" w:rsidR="005F60A9" w:rsidRPr="00187516" w:rsidRDefault="005F60A9" w:rsidP="002B4EDF">
      <w:pPr>
        <w:pStyle w:val="NoSpacing"/>
        <w:suppressLineNumbers/>
        <w:rPr>
          <w:b/>
          <w:bCs/>
        </w:rPr>
      </w:pPr>
      <w:r w:rsidRPr="00187516">
        <w:rPr>
          <w:b/>
          <w:bCs/>
          <w:u w:val="single"/>
        </w:rPr>
        <w:t>Succession planning</w:t>
      </w:r>
      <w:r w:rsidRPr="00187516">
        <w:rPr>
          <w:b/>
          <w:bCs/>
        </w:rPr>
        <w:t xml:space="preserve"> </w:t>
      </w:r>
    </w:p>
    <w:p w14:paraId="115FB6B7" w14:textId="681A6201" w:rsidR="005F60A9" w:rsidRDefault="005F60A9" w:rsidP="002B4EDF">
      <w:pPr>
        <w:pStyle w:val="NoSpacing"/>
        <w:suppressLineNumbers/>
      </w:pPr>
      <w:r>
        <w:t xml:space="preserve">New volunteers are needed as two </w:t>
      </w:r>
      <w:r w:rsidR="005F04BF">
        <w:t xml:space="preserve">of the seven </w:t>
      </w:r>
      <w:r>
        <w:t xml:space="preserve">volunteers retired this year. </w:t>
      </w:r>
    </w:p>
    <w:p w14:paraId="1FF13FAF" w14:textId="77777777" w:rsidR="005F60A9" w:rsidRDefault="005F60A9" w:rsidP="002B4EDF">
      <w:pPr>
        <w:pStyle w:val="NoSpacing"/>
        <w:suppressLineNumbers/>
      </w:pPr>
      <w:r>
        <w:t>2024 is likely to be my final year (personal &amp; health reasons) and two more current volunteers have indicated 2024 will be their last year’s involvement (health &amp; moving area).</w:t>
      </w:r>
    </w:p>
    <w:p w14:paraId="3D3DA507" w14:textId="488A6DA0" w:rsidR="00187516" w:rsidRDefault="005F60A9" w:rsidP="00187516">
      <w:pPr>
        <w:pStyle w:val="NoSpacing"/>
        <w:suppressLineNumbers/>
        <w:rPr>
          <w:u w:val="single"/>
        </w:rPr>
      </w:pPr>
      <w:r>
        <w:t>An initial advert for volunteers was included in the Fountain but no response was forthcoming.</w:t>
      </w:r>
    </w:p>
    <w:p w14:paraId="4F1105FB" w14:textId="77777777" w:rsidR="00CE1724" w:rsidRDefault="00CE1724" w:rsidP="002B4EDF">
      <w:pPr>
        <w:pStyle w:val="NoSpacing"/>
        <w:rPr>
          <w:b/>
          <w:bCs/>
          <w:u w:val="single"/>
        </w:rPr>
      </w:pPr>
    </w:p>
    <w:p w14:paraId="2EA1B927" w14:textId="00F84238" w:rsidR="0019777F" w:rsidRPr="00187516" w:rsidRDefault="00000000" w:rsidP="002B4EDF">
      <w:pPr>
        <w:pStyle w:val="NoSpacing"/>
        <w:rPr>
          <w:b/>
          <w:bCs/>
          <w:u w:val="single"/>
        </w:rPr>
      </w:pPr>
      <w:r w:rsidRPr="00187516">
        <w:rPr>
          <w:b/>
          <w:bCs/>
          <w:u w:val="single"/>
        </w:rPr>
        <w:t>Budget 2024</w:t>
      </w:r>
    </w:p>
    <w:p w14:paraId="03DF70AB" w14:textId="77777777" w:rsidR="00767B10" w:rsidRDefault="00000000" w:rsidP="002B4EDF">
      <w:pPr>
        <w:pStyle w:val="NoSpacing"/>
      </w:pPr>
      <w:r>
        <w:t xml:space="preserve">£1k </w:t>
      </w:r>
      <w:r w:rsidR="00767B10">
        <w:t>is requested from the Parish Council</w:t>
      </w:r>
    </w:p>
    <w:p w14:paraId="0D48D674" w14:textId="6BFD648B" w:rsidR="0019777F" w:rsidRDefault="00767B10" w:rsidP="00187516">
      <w:pPr>
        <w:pStyle w:val="NoSpacing"/>
        <w:numPr>
          <w:ilvl w:val="0"/>
          <w:numId w:val="3"/>
        </w:numPr>
      </w:pPr>
      <w:r>
        <w:t>Strimmer servicing will be needed at some stage – none have been serviced since their purchases – so this needs factoring in.</w:t>
      </w:r>
    </w:p>
    <w:p w14:paraId="3443C504" w14:textId="77777777" w:rsidR="00187516" w:rsidRDefault="00187516" w:rsidP="00187516">
      <w:pPr>
        <w:pStyle w:val="ListParagraph"/>
        <w:numPr>
          <w:ilvl w:val="0"/>
          <w:numId w:val="3"/>
        </w:numPr>
      </w:pPr>
      <w:r>
        <w:t>The cost of formal training for new volunteers is £200 per person.</w:t>
      </w:r>
    </w:p>
    <w:p w14:paraId="4467205B" w14:textId="5EEBFCE5" w:rsidR="00187516" w:rsidRDefault="00187516" w:rsidP="00187516">
      <w:pPr>
        <w:pStyle w:val="ListParagraph"/>
        <w:numPr>
          <w:ilvl w:val="0"/>
          <w:numId w:val="3"/>
        </w:numPr>
      </w:pPr>
      <w:r>
        <w:t>Further materials provision and support from Wiltshire Council in remaining boggy sections – cost to be negotiated.</w:t>
      </w:r>
    </w:p>
    <w:p w14:paraId="06A09BB4" w14:textId="77777777" w:rsidR="00A215AC" w:rsidRDefault="00A215AC" w:rsidP="00A215AC"/>
    <w:p w14:paraId="77D97B9F" w14:textId="1A718EE2" w:rsidR="00A215AC" w:rsidRDefault="00A215AC" w:rsidP="00A215AC">
      <w:r>
        <w:t xml:space="preserve">Many thanks </w:t>
      </w:r>
      <w:r w:rsidR="00BE58CA">
        <w:t>are</w:t>
      </w:r>
      <w:r>
        <w:t xml:space="preserve"> expressed to the Parish Council for their ongoing support with our local footpath </w:t>
      </w:r>
    </w:p>
    <w:p w14:paraId="67819ED0" w14:textId="3DA82D2A" w:rsidR="00A215AC" w:rsidRDefault="00A215AC" w:rsidP="00A215AC">
      <w:r>
        <w:t>maintenance.</w:t>
      </w:r>
    </w:p>
    <w:p w14:paraId="68E7F3A2" w14:textId="77777777" w:rsidR="00187516" w:rsidRDefault="00187516" w:rsidP="002B4EDF">
      <w:pPr>
        <w:pStyle w:val="NoSpacing"/>
      </w:pPr>
    </w:p>
    <w:p w14:paraId="653913D7" w14:textId="77777777" w:rsidR="00187516" w:rsidRDefault="00187516" w:rsidP="00187516">
      <w:pPr>
        <w:pStyle w:val="NoSpacing"/>
        <w:jc w:val="center"/>
      </w:pPr>
    </w:p>
    <w:p w14:paraId="7A464BFE" w14:textId="77777777" w:rsidR="00187516" w:rsidRDefault="00000000" w:rsidP="00187516">
      <w:pPr>
        <w:pStyle w:val="NoSpacing"/>
        <w:jc w:val="center"/>
      </w:pPr>
      <w:r>
        <w:t xml:space="preserve">Phil Spooner </w:t>
      </w:r>
    </w:p>
    <w:p w14:paraId="05B2D5DC" w14:textId="4072DE89" w:rsidR="0019777F" w:rsidRDefault="00000000" w:rsidP="00A215AC">
      <w:pPr>
        <w:pStyle w:val="NoSpacing"/>
        <w:jc w:val="center"/>
      </w:pPr>
      <w:r>
        <w:t>November 2023</w:t>
      </w:r>
    </w:p>
    <w:sectPr w:rsidR="0019777F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BE7CB" w14:textId="77777777" w:rsidR="006050C3" w:rsidRDefault="006050C3">
      <w:r>
        <w:separator/>
      </w:r>
    </w:p>
  </w:endnote>
  <w:endnote w:type="continuationSeparator" w:id="0">
    <w:p w14:paraId="4C1F7CD4" w14:textId="77777777" w:rsidR="006050C3" w:rsidRDefault="0060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D4DD2" w14:textId="77777777" w:rsidR="006050C3" w:rsidRDefault="006050C3">
      <w:r>
        <w:rPr>
          <w:color w:val="000000"/>
        </w:rPr>
        <w:separator/>
      </w:r>
    </w:p>
  </w:footnote>
  <w:footnote w:type="continuationSeparator" w:id="0">
    <w:p w14:paraId="620B6B45" w14:textId="77777777" w:rsidR="006050C3" w:rsidRDefault="00605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45ED6"/>
    <w:multiLevelType w:val="hybridMultilevel"/>
    <w:tmpl w:val="ECA4D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564DA"/>
    <w:multiLevelType w:val="hybridMultilevel"/>
    <w:tmpl w:val="9A0E9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E6E60"/>
    <w:multiLevelType w:val="hybridMultilevel"/>
    <w:tmpl w:val="5EFC7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540081">
    <w:abstractNumId w:val="1"/>
  </w:num>
  <w:num w:numId="2" w16cid:durableId="310600657">
    <w:abstractNumId w:val="0"/>
  </w:num>
  <w:num w:numId="3" w16cid:durableId="164900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77F"/>
    <w:rsid w:val="00187516"/>
    <w:rsid w:val="0019777F"/>
    <w:rsid w:val="002322B2"/>
    <w:rsid w:val="002B4EDF"/>
    <w:rsid w:val="0031403A"/>
    <w:rsid w:val="003973DE"/>
    <w:rsid w:val="00427957"/>
    <w:rsid w:val="004512DF"/>
    <w:rsid w:val="005F04BF"/>
    <w:rsid w:val="005F60A9"/>
    <w:rsid w:val="006050C3"/>
    <w:rsid w:val="0067123E"/>
    <w:rsid w:val="006B0A98"/>
    <w:rsid w:val="00742A66"/>
    <w:rsid w:val="00767B10"/>
    <w:rsid w:val="007D458E"/>
    <w:rsid w:val="009269F2"/>
    <w:rsid w:val="00A215AC"/>
    <w:rsid w:val="00BD78C9"/>
    <w:rsid w:val="00BE58CA"/>
    <w:rsid w:val="00CE1724"/>
    <w:rsid w:val="00D241AD"/>
    <w:rsid w:val="00ED30C6"/>
    <w:rsid w:val="00F8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8BA1"/>
  <w15:docId w15:val="{75B946BF-2C6E-49E0-9813-52711B9D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</w:pPr>
  </w:style>
  <w:style w:type="paragraph" w:styleId="ListParagraph">
    <w:name w:val="List Paragraph"/>
    <w:basedOn w:val="Normal"/>
    <w:uiPriority w:val="34"/>
    <w:qFormat/>
    <w:rsid w:val="00427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Spooner</dc:creator>
  <dc:description/>
  <cp:lastModifiedBy>Phil Spooner</cp:lastModifiedBy>
  <cp:revision>2</cp:revision>
  <cp:lastPrinted>2023-11-04T17:19:00Z</cp:lastPrinted>
  <dcterms:created xsi:type="dcterms:W3CDTF">2023-11-04T17:23:00Z</dcterms:created>
  <dcterms:modified xsi:type="dcterms:W3CDTF">2023-11-04T17:23:00Z</dcterms:modified>
</cp:coreProperties>
</file>